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28"/>
        <w:gridCol w:w="433"/>
        <w:gridCol w:w="53"/>
        <w:gridCol w:w="720"/>
        <w:gridCol w:w="307"/>
        <w:gridCol w:w="163"/>
        <w:gridCol w:w="918"/>
        <w:gridCol w:w="342"/>
        <w:gridCol w:w="304"/>
        <w:gridCol w:w="623"/>
        <w:gridCol w:w="333"/>
        <w:gridCol w:w="207"/>
        <w:gridCol w:w="97"/>
        <w:gridCol w:w="255"/>
        <w:gridCol w:w="596"/>
        <w:gridCol w:w="1489"/>
        <w:gridCol w:w="76"/>
      </w:tblGrid>
      <w:tr w:rsidR="00B223D0" w:rsidTr="00D62010">
        <w:tc>
          <w:tcPr>
            <w:tcW w:w="8644" w:type="dxa"/>
            <w:gridSpan w:val="17"/>
            <w:tcBorders>
              <w:bottom w:val="single" w:sz="4" w:space="0" w:color="auto"/>
            </w:tcBorders>
            <w:shd w:val="clear" w:color="auto" w:fill="3366FF"/>
          </w:tcPr>
          <w:p w:rsidR="00B223D0" w:rsidRPr="00CC44FA" w:rsidRDefault="00B223D0" w:rsidP="00B223D0">
            <w:pPr>
              <w:jc w:val="center"/>
              <w:rPr>
                <w:b/>
                <w:color w:val="FFFFFF"/>
              </w:rPr>
            </w:pPr>
            <w:r w:rsidRPr="00CC44FA">
              <w:rPr>
                <w:b/>
                <w:color w:val="FFFFFF"/>
              </w:rPr>
              <w:t>NOTIFICACIÓN CUMPLIMIENTO RD 117/2003, SOBRE LIMITACIÓN DE EMISIONES DE COMPUESTOS ORGÁNICOS VOLÁTILES DEBIDAS AL USO DE DISOLVENTES EN DETERMINADAS ACTIVIDADES</w:t>
            </w:r>
          </w:p>
        </w:tc>
      </w:tr>
      <w:tr w:rsidR="0063054E" w:rsidTr="00D62010">
        <w:trPr>
          <w:trHeight w:val="651"/>
        </w:trPr>
        <w:tc>
          <w:tcPr>
            <w:tcW w:w="8644" w:type="dxa"/>
            <w:gridSpan w:val="17"/>
            <w:tcBorders>
              <w:bottom w:val="single" w:sz="4" w:space="0" w:color="auto"/>
            </w:tcBorders>
            <w:vAlign w:val="center"/>
          </w:tcPr>
          <w:p w:rsidR="0063054E" w:rsidRPr="00B7064B" w:rsidRDefault="0063054E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Datos de referencia pertenecientes al año evaluado:    </w:t>
            </w:r>
            <w:r w:rsidRPr="0063054E">
              <w:rPr>
                <w:rFonts w:cs="Arial"/>
                <w:b/>
                <w:sz w:val="16"/>
                <w:szCs w:val="16"/>
              </w:rPr>
              <w:t>2.01</w:t>
            </w:r>
            <w:r w:rsidRPr="0063054E">
              <w:rPr>
                <w:rFonts w:cs="Arial"/>
                <w:b/>
                <w:vertAlign w:val="subscript"/>
              </w:rPr>
              <w:t>…</w:t>
            </w:r>
          </w:p>
        </w:tc>
      </w:tr>
      <w:tr w:rsidR="00B223D0" w:rsidTr="00D62010">
        <w:trPr>
          <w:trHeight w:val="651"/>
        </w:trPr>
        <w:tc>
          <w:tcPr>
            <w:tcW w:w="21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223D0" w:rsidRPr="009F0AEB" w:rsidRDefault="004E37E9" w:rsidP="00460888">
            <w:pPr>
              <w:spacing w:line="240" w:lineRule="auto"/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="009F0AEB" w:rsidRPr="009F0AEB">
              <w:rPr>
                <w:sz w:val="16"/>
                <w:szCs w:val="16"/>
              </w:rPr>
              <w:t>Nueva instalación</w:t>
            </w:r>
          </w:p>
        </w:tc>
        <w:tc>
          <w:tcPr>
            <w:tcW w:w="216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23D0" w:rsidRPr="009F0AEB" w:rsidRDefault="004E37E9" w:rsidP="00460888">
            <w:pPr>
              <w:spacing w:line="240" w:lineRule="auto"/>
              <w:rPr>
                <w:sz w:val="24"/>
                <w:szCs w:val="24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="009F0AEB" w:rsidRPr="009F0AEB">
              <w:rPr>
                <w:sz w:val="16"/>
                <w:szCs w:val="16"/>
              </w:rPr>
              <w:t>Instalación existente</w:t>
            </w:r>
          </w:p>
        </w:tc>
        <w:tc>
          <w:tcPr>
            <w:tcW w:w="216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23D0" w:rsidRPr="009F0AEB" w:rsidRDefault="004E37E9" w:rsidP="00460888">
            <w:pPr>
              <w:spacing w:line="240" w:lineRule="auto"/>
              <w:rPr>
                <w:sz w:val="24"/>
                <w:szCs w:val="24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="009F0AEB" w:rsidRPr="009F0AEB">
              <w:rPr>
                <w:sz w:val="16"/>
                <w:szCs w:val="16"/>
              </w:rPr>
              <w:t>Modificación de la instalación</w:t>
            </w: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223D0" w:rsidRPr="009F0AEB" w:rsidRDefault="004E37E9" w:rsidP="00460888">
            <w:pPr>
              <w:spacing w:line="240" w:lineRule="auto"/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="009F0AEB" w:rsidRPr="009F0AEB">
              <w:rPr>
                <w:sz w:val="16"/>
                <w:szCs w:val="16"/>
              </w:rPr>
              <w:t>Inscrita en el Registro de instalaciones afectadas por el RD 117/2003</w:t>
            </w:r>
          </w:p>
        </w:tc>
      </w:tr>
      <w:tr w:rsidR="00460888" w:rsidTr="00D62010">
        <w:tc>
          <w:tcPr>
            <w:tcW w:w="8644" w:type="dxa"/>
            <w:gridSpan w:val="17"/>
            <w:shd w:val="clear" w:color="auto" w:fill="3366FF"/>
          </w:tcPr>
          <w:p w:rsidR="00460888" w:rsidRPr="00460888" w:rsidRDefault="00460888" w:rsidP="00460888">
            <w:pPr>
              <w:spacing w:line="240" w:lineRule="auto"/>
              <w:rPr>
                <w:color w:val="FFFFFF"/>
                <w:sz w:val="18"/>
                <w:szCs w:val="18"/>
              </w:rPr>
            </w:pPr>
            <w:r w:rsidRPr="00460888">
              <w:rPr>
                <w:color w:val="FFFFFF"/>
                <w:sz w:val="18"/>
                <w:szCs w:val="18"/>
              </w:rPr>
              <w:t>DATOS DE IDENTIFICACIÓN DE LA INSTALACIÓN</w:t>
            </w:r>
          </w:p>
        </w:tc>
      </w:tr>
      <w:tr w:rsidR="00C62C39" w:rsidTr="00D62010">
        <w:tc>
          <w:tcPr>
            <w:tcW w:w="4322" w:type="dxa"/>
            <w:gridSpan w:val="7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62C39">
              <w:rPr>
                <w:rFonts w:cs="Arial"/>
                <w:sz w:val="16"/>
                <w:szCs w:val="16"/>
              </w:rPr>
              <w:t>Razón Social:</w:t>
            </w:r>
          </w:p>
        </w:tc>
        <w:tc>
          <w:tcPr>
            <w:tcW w:w="2161" w:type="dxa"/>
            <w:gridSpan w:val="7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62C39">
              <w:rPr>
                <w:rFonts w:cs="Arial"/>
                <w:sz w:val="16"/>
                <w:szCs w:val="16"/>
              </w:rPr>
              <w:t>CIF/NIF:</w:t>
            </w:r>
          </w:p>
        </w:tc>
        <w:tc>
          <w:tcPr>
            <w:tcW w:w="2161" w:type="dxa"/>
            <w:gridSpan w:val="3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B223D0" w:rsidTr="00D62010">
        <w:tc>
          <w:tcPr>
            <w:tcW w:w="2161" w:type="dxa"/>
            <w:gridSpan w:val="2"/>
          </w:tcPr>
          <w:p w:rsidR="00B223D0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CP:</w:t>
            </w:r>
          </w:p>
        </w:tc>
        <w:tc>
          <w:tcPr>
            <w:tcW w:w="2161" w:type="dxa"/>
            <w:gridSpan w:val="5"/>
          </w:tcPr>
          <w:p w:rsidR="00B223D0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Municipio:</w:t>
            </w:r>
          </w:p>
        </w:tc>
        <w:tc>
          <w:tcPr>
            <w:tcW w:w="2161" w:type="dxa"/>
            <w:gridSpan w:val="7"/>
          </w:tcPr>
          <w:p w:rsidR="00B223D0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Provincia:</w:t>
            </w:r>
          </w:p>
        </w:tc>
        <w:tc>
          <w:tcPr>
            <w:tcW w:w="2161" w:type="dxa"/>
            <w:gridSpan w:val="3"/>
          </w:tcPr>
          <w:p w:rsidR="00B223D0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Teléfono:</w:t>
            </w:r>
          </w:p>
        </w:tc>
      </w:tr>
      <w:tr w:rsidR="00C62C39" w:rsidTr="00D62010">
        <w:tc>
          <w:tcPr>
            <w:tcW w:w="2161" w:type="dxa"/>
            <w:gridSpan w:val="2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2161" w:type="dxa"/>
            <w:gridSpan w:val="5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CNAE</w:t>
            </w:r>
            <w:r>
              <w:rPr>
                <w:rFonts w:cs="Arial"/>
                <w:sz w:val="16"/>
                <w:szCs w:val="16"/>
                <w:vertAlign w:val="superscript"/>
              </w:rPr>
              <w:t>1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322" w:type="dxa"/>
            <w:gridSpan w:val="10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NIRI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C62C39" w:rsidTr="00D62010">
        <w:tc>
          <w:tcPr>
            <w:tcW w:w="4322" w:type="dxa"/>
            <w:gridSpan w:val="7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 de contacto:</w:t>
            </w:r>
          </w:p>
        </w:tc>
        <w:tc>
          <w:tcPr>
            <w:tcW w:w="4322" w:type="dxa"/>
            <w:gridSpan w:val="10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E-mail:</w:t>
            </w:r>
          </w:p>
        </w:tc>
      </w:tr>
      <w:tr w:rsidR="00C62C39" w:rsidTr="00D62010">
        <w:trPr>
          <w:trHeight w:val="342"/>
        </w:trPr>
        <w:tc>
          <w:tcPr>
            <w:tcW w:w="8644" w:type="dxa"/>
            <w:gridSpan w:val="17"/>
            <w:tcBorders>
              <w:bottom w:val="single" w:sz="4" w:space="0" w:color="auto"/>
            </w:tcBorders>
          </w:tcPr>
          <w:p w:rsidR="00C62C39" w:rsidRDefault="00C62C39" w:rsidP="00242250">
            <w:pPr>
              <w:spacing w:before="0"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  <w:r w:rsidRPr="00C62C39">
              <w:rPr>
                <w:rFonts w:cs="Arial"/>
                <w:sz w:val="12"/>
                <w:szCs w:val="12"/>
              </w:rPr>
              <w:t>Código Internacional de Actividades Económicas</w:t>
            </w:r>
          </w:p>
          <w:p w:rsidR="00C62C39" w:rsidRPr="00C62C39" w:rsidRDefault="00C62C39" w:rsidP="00242250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C62C39">
              <w:rPr>
                <w:rFonts w:cs="Arial"/>
                <w:sz w:val="12"/>
                <w:szCs w:val="12"/>
                <w:vertAlign w:val="superscript"/>
              </w:rPr>
              <w:t>2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C62C39">
              <w:rPr>
                <w:rFonts w:cs="Arial"/>
                <w:sz w:val="12"/>
                <w:szCs w:val="12"/>
              </w:rPr>
              <w:t>Número</w:t>
            </w:r>
            <w:r>
              <w:rPr>
                <w:rFonts w:cs="Arial"/>
                <w:sz w:val="12"/>
                <w:szCs w:val="12"/>
              </w:rPr>
              <w:t xml:space="preserve"> de Inscripción en el Registro Industrial</w:t>
            </w:r>
          </w:p>
        </w:tc>
      </w:tr>
      <w:tr w:rsidR="006761D6" w:rsidTr="00D62010">
        <w:tc>
          <w:tcPr>
            <w:tcW w:w="8644" w:type="dxa"/>
            <w:gridSpan w:val="17"/>
            <w:shd w:val="clear" w:color="auto" w:fill="3366FF"/>
          </w:tcPr>
          <w:p w:rsidR="006761D6" w:rsidRPr="006761D6" w:rsidRDefault="006761D6" w:rsidP="00460888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6761D6">
              <w:rPr>
                <w:rFonts w:cs="Arial"/>
                <w:color w:val="FFFFFF"/>
                <w:sz w:val="18"/>
                <w:szCs w:val="18"/>
              </w:rPr>
              <w:t>DATOS DEL SOLICITANTE</w:t>
            </w:r>
          </w:p>
        </w:tc>
      </w:tr>
      <w:tr w:rsidR="00B57A42" w:rsidTr="00D62010">
        <w:tc>
          <w:tcPr>
            <w:tcW w:w="4322" w:type="dxa"/>
            <w:gridSpan w:val="7"/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Apellidos:</w:t>
            </w:r>
          </w:p>
        </w:tc>
        <w:tc>
          <w:tcPr>
            <w:tcW w:w="2161" w:type="dxa"/>
            <w:gridSpan w:val="7"/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Nombre:</w:t>
            </w:r>
          </w:p>
        </w:tc>
        <w:tc>
          <w:tcPr>
            <w:tcW w:w="2161" w:type="dxa"/>
            <w:gridSpan w:val="3"/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DNI:</w:t>
            </w:r>
          </w:p>
        </w:tc>
      </w:tr>
      <w:tr w:rsidR="00B57A42" w:rsidTr="00D62010">
        <w:tc>
          <w:tcPr>
            <w:tcW w:w="4322" w:type="dxa"/>
            <w:gridSpan w:val="7"/>
            <w:tcBorders>
              <w:bottom w:val="single" w:sz="4" w:space="0" w:color="auto"/>
            </w:tcBorders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4322" w:type="dxa"/>
            <w:gridSpan w:val="10"/>
            <w:tcBorders>
              <w:bottom w:val="single" w:sz="4" w:space="0" w:color="auto"/>
            </w:tcBorders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Cargo:</w:t>
            </w:r>
          </w:p>
        </w:tc>
      </w:tr>
      <w:tr w:rsidR="0076495D" w:rsidTr="00D62010">
        <w:tc>
          <w:tcPr>
            <w:tcW w:w="8644" w:type="dxa"/>
            <w:gridSpan w:val="17"/>
            <w:shd w:val="clear" w:color="auto" w:fill="3366FF"/>
          </w:tcPr>
          <w:p w:rsidR="0076495D" w:rsidRPr="00C62C39" w:rsidRDefault="0076495D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6495D">
              <w:rPr>
                <w:rFonts w:cs="Arial"/>
                <w:color w:val="FFFFFF"/>
                <w:sz w:val="18"/>
                <w:szCs w:val="18"/>
              </w:rPr>
              <w:t xml:space="preserve">AUTORIZACIONES </w:t>
            </w:r>
            <w:r>
              <w:rPr>
                <w:rFonts w:cs="Arial"/>
                <w:color w:val="FFFFFF"/>
                <w:sz w:val="18"/>
                <w:szCs w:val="18"/>
              </w:rPr>
              <w:t>DE LA INSTALACIÓN</w:t>
            </w:r>
          </w:p>
        </w:tc>
      </w:tr>
      <w:tr w:rsidR="0076495D" w:rsidTr="00D62010">
        <w:tc>
          <w:tcPr>
            <w:tcW w:w="4322" w:type="dxa"/>
            <w:gridSpan w:val="7"/>
          </w:tcPr>
          <w:p w:rsidR="0076495D" w:rsidRPr="00C62C39" w:rsidRDefault="0076495D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t xml:space="preserve">Afectada por Ley 16/2002 (IPPC) :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 SI          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  No</w:t>
            </w:r>
          </w:p>
        </w:tc>
        <w:tc>
          <w:tcPr>
            <w:tcW w:w="4322" w:type="dxa"/>
            <w:gridSpan w:val="10"/>
          </w:tcPr>
          <w:p w:rsidR="0076495D" w:rsidRPr="00C62C39" w:rsidRDefault="0076495D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t>Código IPPC:</w:t>
            </w:r>
          </w:p>
        </w:tc>
      </w:tr>
      <w:tr w:rsidR="00A957F2" w:rsidTr="00D62010">
        <w:trPr>
          <w:trHeight w:val="466"/>
        </w:trPr>
        <w:tc>
          <w:tcPr>
            <w:tcW w:w="3241" w:type="dxa"/>
            <w:gridSpan w:val="5"/>
            <w:tcBorders>
              <w:bottom w:val="single" w:sz="4" w:space="0" w:color="auto"/>
            </w:tcBorders>
          </w:tcPr>
          <w:p w:rsidR="00A957F2" w:rsidRPr="00C62C39" w:rsidRDefault="00A957F2" w:rsidP="00242250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Dispone de Autorización</w:t>
            </w:r>
            <w:r w:rsidR="009463BD">
              <w:rPr>
                <w:rFonts w:cs="Arial"/>
                <w:sz w:val="16"/>
                <w:szCs w:val="16"/>
              </w:rPr>
              <w:t>/Registro</w:t>
            </w:r>
            <w:r>
              <w:rPr>
                <w:rFonts w:cs="Arial"/>
                <w:sz w:val="16"/>
                <w:szCs w:val="16"/>
              </w:rPr>
              <w:t xml:space="preserve"> como Actividad Potencialmente Contaminadora de la Atmósfera:</w:t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 SI          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  No</w:t>
            </w:r>
          </w:p>
        </w:tc>
        <w:tc>
          <w:tcPr>
            <w:tcW w:w="5403" w:type="dxa"/>
            <w:gridSpan w:val="12"/>
            <w:tcBorders>
              <w:bottom w:val="single" w:sz="4" w:space="0" w:color="auto"/>
            </w:tcBorders>
          </w:tcPr>
          <w:p w:rsidR="00A957F2" w:rsidRDefault="00A957F2" w:rsidP="0024225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Grupo:</w:t>
            </w:r>
          </w:p>
          <w:p w:rsidR="00A957F2" w:rsidRPr="00C62C39" w:rsidRDefault="00A957F2" w:rsidP="0024225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Epígrafe:</w:t>
            </w:r>
          </w:p>
        </w:tc>
      </w:tr>
      <w:tr w:rsidR="009A5534" w:rsidTr="00D62010">
        <w:tc>
          <w:tcPr>
            <w:tcW w:w="8644" w:type="dxa"/>
            <w:gridSpan w:val="17"/>
            <w:shd w:val="clear" w:color="auto" w:fill="3366FF"/>
          </w:tcPr>
          <w:p w:rsidR="009A5534" w:rsidRPr="00C62C39" w:rsidRDefault="00C21DE8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DECLARACIÓN,</w:t>
            </w:r>
            <w:r w:rsidR="009A5534" w:rsidRPr="009A5534">
              <w:rPr>
                <w:rFonts w:cs="Arial"/>
                <w:color w:val="FFFFFF"/>
                <w:sz w:val="18"/>
                <w:szCs w:val="18"/>
              </w:rPr>
              <w:t xml:space="preserve"> SOLICITUD DE INSCRIPCIÓN</w:t>
            </w:r>
            <w:r>
              <w:rPr>
                <w:rFonts w:cs="Arial"/>
                <w:color w:val="FFFFFF"/>
                <w:sz w:val="18"/>
                <w:szCs w:val="18"/>
              </w:rPr>
              <w:t xml:space="preserve"> Y NOTIFICACIÓN</w:t>
            </w:r>
          </w:p>
        </w:tc>
      </w:tr>
      <w:tr w:rsidR="00D315C5" w:rsidTr="00D62010">
        <w:trPr>
          <w:trHeight w:val="2080"/>
        </w:trPr>
        <w:tc>
          <w:tcPr>
            <w:tcW w:w="8644" w:type="dxa"/>
            <w:gridSpan w:val="17"/>
          </w:tcPr>
          <w:p w:rsidR="00D315C5" w:rsidRDefault="00D315C5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titular de la instalación declara que los datos que constan en esta notificación son ciertos y que las actividades que desarrolla dentro de la instalación se encuentran dentro del ámbito de aplicación del RD 117/2003, sobre limitación de emisiones de compuestos orgánicos volátiles debidos al uso de disolvente</w:t>
            </w:r>
            <w:r w:rsidR="00B70C3B">
              <w:rPr>
                <w:rFonts w:cs="Arial"/>
                <w:sz w:val="16"/>
                <w:szCs w:val="16"/>
              </w:rPr>
              <w:t>s en determinadas instalaciones, y notifica:</w:t>
            </w:r>
          </w:p>
          <w:p w:rsidR="00D315C5" w:rsidRDefault="00AB2EA7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Cumplimiento de todos los valores límite que le </w:t>
            </w:r>
            <w:r w:rsidR="00407394">
              <w:rPr>
                <w:rFonts w:cs="Arial"/>
                <w:sz w:val="16"/>
                <w:szCs w:val="16"/>
              </w:rPr>
              <w:t>sean de aplicación</w:t>
            </w:r>
            <w:r>
              <w:rPr>
                <w:rFonts w:cs="Arial"/>
                <w:sz w:val="16"/>
                <w:szCs w:val="16"/>
              </w:rPr>
              <w:t xml:space="preserve"> según el Anexo II</w:t>
            </w:r>
            <w:r w:rsidR="00407394">
              <w:rPr>
                <w:rFonts w:cs="Arial"/>
                <w:sz w:val="16"/>
                <w:szCs w:val="16"/>
              </w:rPr>
              <w:t>.</w:t>
            </w:r>
          </w:p>
          <w:p w:rsidR="00AB2EA7" w:rsidRDefault="00AB2EA7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Empleo de las Mejores Técnicas Disponibles:</w:t>
            </w:r>
          </w:p>
          <w:p w:rsidR="00D315C5" w:rsidRDefault="00AB2EA7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Exención art. 4 punto 3.a.</w:t>
            </w:r>
          </w:p>
          <w:p w:rsidR="00AB2EA7" w:rsidRDefault="00AB2EA7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Exención art.4 punto 3.b.</w:t>
            </w:r>
          </w:p>
          <w:p w:rsidR="000B42DB" w:rsidRDefault="000B42DB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 instalación </w:t>
            </w:r>
            <w:r w:rsidR="00D853F6">
              <w:rPr>
                <w:rFonts w:cs="Arial"/>
                <w:sz w:val="16"/>
                <w:szCs w:val="16"/>
              </w:rPr>
              <w:t>dispone de sistema de recuperación de disolventes.</w:t>
            </w:r>
          </w:p>
          <w:p w:rsidR="0066260A" w:rsidRDefault="0066260A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 instalación dispone de equipos de reducción de emisión de compuestos orgánicos volátiles.</w:t>
            </w:r>
          </w:p>
          <w:p w:rsidR="000B42DB" w:rsidRDefault="00407394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 instalació</w:t>
            </w:r>
            <w:r w:rsidR="00FC3714">
              <w:rPr>
                <w:rFonts w:cs="Arial"/>
                <w:sz w:val="16"/>
                <w:szCs w:val="16"/>
              </w:rPr>
              <w:t>n emplea sustancias o mezclas</w:t>
            </w:r>
            <w:r>
              <w:rPr>
                <w:rFonts w:cs="Arial"/>
                <w:sz w:val="16"/>
                <w:szCs w:val="16"/>
              </w:rPr>
              <w:t xml:space="preserve"> con </w:t>
            </w:r>
            <w:r w:rsidR="009A1FB3">
              <w:rPr>
                <w:rFonts w:cs="Arial"/>
                <w:sz w:val="16"/>
                <w:szCs w:val="16"/>
              </w:rPr>
              <w:t>Indicaciones de P</w:t>
            </w:r>
            <w:r w:rsidR="00FC3714">
              <w:rPr>
                <w:rFonts w:cs="Arial"/>
                <w:sz w:val="16"/>
                <w:szCs w:val="16"/>
              </w:rPr>
              <w:t xml:space="preserve">eligro o </w:t>
            </w:r>
            <w:r>
              <w:rPr>
                <w:rFonts w:cs="Arial"/>
                <w:sz w:val="16"/>
                <w:szCs w:val="16"/>
              </w:rPr>
              <w:t>Frases de Riesgo</w:t>
            </w:r>
            <w:r w:rsidR="005B54D5">
              <w:rPr>
                <w:rFonts w:cs="Arial"/>
                <w:sz w:val="16"/>
                <w:szCs w:val="16"/>
              </w:rPr>
              <w:t xml:space="preserve"> </w:t>
            </w:r>
            <w:r w:rsidR="005F189A">
              <w:rPr>
                <w:rFonts w:cs="Arial"/>
                <w:sz w:val="16"/>
                <w:szCs w:val="16"/>
              </w:rPr>
              <w:t>según el artículo 5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0B42DB" w:rsidRDefault="00240CE6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Por todo ello se solicita </w:t>
            </w:r>
            <w:proofErr w:type="spellStart"/>
            <w:r>
              <w:rPr>
                <w:rFonts w:cs="Arial"/>
                <w:sz w:val="16"/>
                <w:szCs w:val="16"/>
              </w:rPr>
              <w:t>se de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por presentada la notificación de cumplimiento del RD 117/2003, y en el caso de no estar inscrito en el Registro de instalaciones dentro del ámbito de aplicación de dicho RD, se solicita la inscripción en el mismo.</w:t>
            </w:r>
          </w:p>
          <w:p w:rsidR="000B42DB" w:rsidRDefault="000B42DB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0B42DB" w:rsidRDefault="003506CB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En………………., a…….. </w:t>
            </w:r>
            <w:proofErr w:type="gramStart"/>
            <w:r>
              <w:rPr>
                <w:rFonts w:cs="Arial"/>
                <w:sz w:val="16"/>
                <w:szCs w:val="16"/>
              </w:rPr>
              <w:t>de</w:t>
            </w:r>
            <w:proofErr w:type="gramEnd"/>
            <w:r>
              <w:rPr>
                <w:rFonts w:cs="Arial"/>
                <w:sz w:val="16"/>
                <w:szCs w:val="16"/>
              </w:rPr>
              <w:t>……………….de 20…….</w:t>
            </w:r>
          </w:p>
          <w:p w:rsidR="000B42DB" w:rsidRPr="00C62C39" w:rsidRDefault="000B42DB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12792" w:rsidTr="00D62010">
        <w:trPr>
          <w:gridAfter w:val="1"/>
          <w:wAfter w:w="76" w:type="dxa"/>
        </w:trPr>
        <w:tc>
          <w:tcPr>
            <w:tcW w:w="8568" w:type="dxa"/>
            <w:gridSpan w:val="16"/>
            <w:shd w:val="clear" w:color="auto" w:fill="3366FF"/>
          </w:tcPr>
          <w:p w:rsidR="00B12792" w:rsidRDefault="00B12792" w:rsidP="00B12792">
            <w:pPr>
              <w:jc w:val="center"/>
            </w:pPr>
            <w:r w:rsidRPr="00CC44FA">
              <w:rPr>
                <w:b/>
                <w:color w:val="FFFFFF"/>
              </w:rPr>
              <w:lastRenderedPageBreak/>
              <w:t>NOTIFICACIÓN CUMPLIMIENTO RD 117/2003, SOBRE LIMITACIÓN DE EMISIONES DE COMPUESTOS ORGÁNICOS VOLÁTILES DEBIDAS AL USO DE DISOLVENTES EN DETERMINADAS ACTIVIDADES</w:t>
            </w:r>
          </w:p>
        </w:tc>
      </w:tr>
      <w:tr w:rsidR="00B12792" w:rsidTr="00D62010">
        <w:trPr>
          <w:gridAfter w:val="1"/>
          <w:wAfter w:w="76" w:type="dxa"/>
          <w:trHeight w:val="112"/>
        </w:trPr>
        <w:tc>
          <w:tcPr>
            <w:tcW w:w="8568" w:type="dxa"/>
            <w:gridSpan w:val="16"/>
            <w:tcBorders>
              <w:bottom w:val="single" w:sz="4" w:space="0" w:color="auto"/>
            </w:tcBorders>
          </w:tcPr>
          <w:p w:rsidR="00B12792" w:rsidRPr="00B12792" w:rsidRDefault="00B12792" w:rsidP="00B12792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B12792" w:rsidTr="00D62010">
        <w:trPr>
          <w:gridAfter w:val="1"/>
          <w:wAfter w:w="76" w:type="dxa"/>
        </w:trPr>
        <w:tc>
          <w:tcPr>
            <w:tcW w:w="8568" w:type="dxa"/>
            <w:gridSpan w:val="16"/>
            <w:tcBorders>
              <w:bottom w:val="single" w:sz="12" w:space="0" w:color="auto"/>
            </w:tcBorders>
            <w:shd w:val="clear" w:color="auto" w:fill="3366FF"/>
          </w:tcPr>
          <w:p w:rsidR="00B12792" w:rsidRPr="00B12792" w:rsidRDefault="00B12792" w:rsidP="00B12792">
            <w:pPr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 xml:space="preserve">TIPO ACTIVIDAD REALIZADA </w:t>
            </w:r>
            <w:r w:rsidRPr="00B12792">
              <w:rPr>
                <w:rFonts w:cs="Arial"/>
                <w:color w:val="FFFFFF"/>
              </w:rPr>
              <w:t xml:space="preserve">EN </w:t>
            </w:r>
            <w:smartTag w:uri="urn:schemas-microsoft-com:office:smarttags" w:element="PersonName">
              <w:smartTagPr>
                <w:attr w:name="ProductID" w:val="LA INSTALACIￓN Y"/>
              </w:smartTagPr>
              <w:smartTag w:uri="urn:schemas-microsoft-com:office:smarttags" w:element="PersonName">
                <w:smartTagPr>
                  <w:attr w:name="ProductID" w:val="LA INSTALACIￓN"/>
                </w:smartTagPr>
                <w:r w:rsidRPr="00B12792">
                  <w:rPr>
                    <w:rFonts w:cs="Arial"/>
                    <w:color w:val="FFFFFF"/>
                  </w:rPr>
                  <w:t>LA INSTALACIÓN</w:t>
                </w:r>
              </w:smartTag>
              <w:r w:rsidRPr="00B12792">
                <w:rPr>
                  <w:rFonts w:cs="Arial"/>
                  <w:color w:val="FFFFFF"/>
                </w:rPr>
                <w:t xml:space="preserve"> Y</w:t>
              </w:r>
            </w:smartTag>
            <w:r w:rsidRPr="00B12792">
              <w:rPr>
                <w:rFonts w:cs="Arial"/>
                <w:color w:val="FFFFFF"/>
              </w:rPr>
              <w:t xml:space="preserve"> CONSUMO DE DISOLVENTES</w:t>
            </w: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D95" w:rsidRPr="00476D95" w:rsidRDefault="00476D95" w:rsidP="00B12792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476D95">
              <w:rPr>
                <w:rFonts w:cs="Arial"/>
                <w:b/>
                <w:sz w:val="16"/>
                <w:szCs w:val="16"/>
              </w:rPr>
              <w:t>Actividad según Anexo II del RD 117/2003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D95" w:rsidRPr="00476D95" w:rsidRDefault="00476D95" w:rsidP="00B12792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476D95">
              <w:rPr>
                <w:rFonts w:cs="Arial"/>
                <w:b/>
                <w:sz w:val="16"/>
                <w:szCs w:val="16"/>
              </w:rPr>
              <w:t>Consumo disolventes (t/año)</w:t>
            </w:r>
          </w:p>
        </w:tc>
      </w:tr>
      <w:tr w:rsidR="00476D95" w:rsidTr="00D62010">
        <w:trPr>
          <w:gridAfter w:val="1"/>
          <w:wAfter w:w="76" w:type="dxa"/>
          <w:trHeight w:val="218"/>
        </w:trPr>
        <w:tc>
          <w:tcPr>
            <w:tcW w:w="5591" w:type="dxa"/>
            <w:gridSpan w:val="10"/>
            <w:tcBorders>
              <w:top w:val="single" w:sz="12" w:space="0" w:color="auto"/>
            </w:tcBorders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1. Impresión en offset de bobinas por calor (&gt;15)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</w:tcBorders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2. </w:t>
            </w:r>
            <w:proofErr w:type="spellStart"/>
            <w:r>
              <w:rPr>
                <w:rFonts w:cs="Arial"/>
                <w:sz w:val="16"/>
                <w:szCs w:val="16"/>
              </w:rPr>
              <w:t>Rotograbado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 publicaciones (&gt;25)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3. Otras unidades de </w:t>
            </w:r>
            <w:proofErr w:type="spellStart"/>
            <w:r>
              <w:rPr>
                <w:rFonts w:cs="Arial"/>
                <w:sz w:val="16"/>
                <w:szCs w:val="16"/>
              </w:rPr>
              <w:t>rotograbado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</w:rPr>
              <w:t>flexografía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impresión </w:t>
            </w:r>
            <w:proofErr w:type="spellStart"/>
            <w:r>
              <w:rPr>
                <w:rFonts w:cs="Arial"/>
                <w:sz w:val="16"/>
                <w:szCs w:val="16"/>
              </w:rPr>
              <w:t>serigráfica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rotativa, laminado o barnizado (&gt;15), impresión </w:t>
            </w:r>
            <w:proofErr w:type="spellStart"/>
            <w:r>
              <w:rPr>
                <w:rFonts w:cs="Arial"/>
                <w:sz w:val="16"/>
                <w:szCs w:val="16"/>
              </w:rPr>
              <w:t>serigráfica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rotativa sobre textil o en cartón/cartulina (&gt;30)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D556B8">
              <w:rPr>
                <w:rFonts w:cs="Arial"/>
                <w:sz w:val="16"/>
                <w:szCs w:val="16"/>
              </w:rPr>
              <w:t xml:space="preserve"> 4. Limpieza de superficies utilizando compuestos especificados en el artículo 5.1 (&gt;1)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73030E">
              <w:rPr>
                <w:rFonts w:cs="Arial"/>
                <w:sz w:val="16"/>
                <w:szCs w:val="16"/>
              </w:rPr>
              <w:t xml:space="preserve"> 5. Otra limpieza de superficies (&gt;12)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73030E">
              <w:rPr>
                <w:rFonts w:cs="Arial"/>
                <w:sz w:val="16"/>
                <w:szCs w:val="16"/>
              </w:rPr>
              <w:t xml:space="preserve"> 6. Re</w:t>
            </w:r>
            <w:r w:rsidR="00752622">
              <w:rPr>
                <w:rFonts w:cs="Arial"/>
                <w:sz w:val="16"/>
                <w:szCs w:val="16"/>
              </w:rPr>
              <w:t>cubrimiento de vehículos (&lt;</w:t>
            </w:r>
            <w:r w:rsidR="0073030E">
              <w:rPr>
                <w:rFonts w:cs="Arial"/>
                <w:sz w:val="16"/>
                <w:szCs w:val="16"/>
              </w:rPr>
              <w:t>15)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73030E">
              <w:rPr>
                <w:rFonts w:cs="Arial"/>
                <w:sz w:val="16"/>
                <w:szCs w:val="16"/>
              </w:rPr>
              <w:t xml:space="preserve"> 7. Recubrimiento de bobinas (&gt;25)</w:t>
            </w:r>
            <w:r w:rsidR="006840F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117ECB">
              <w:rPr>
                <w:rFonts w:cs="Arial"/>
                <w:sz w:val="16"/>
                <w:szCs w:val="16"/>
              </w:rPr>
              <w:t xml:space="preserve"> </w:t>
            </w:r>
            <w:r w:rsidR="0073030E">
              <w:rPr>
                <w:rFonts w:cs="Arial"/>
                <w:sz w:val="16"/>
                <w:szCs w:val="16"/>
              </w:rPr>
              <w:t xml:space="preserve">8. Otros tipos de </w:t>
            </w:r>
            <w:r w:rsidR="00117ECB">
              <w:rPr>
                <w:rFonts w:cs="Arial"/>
                <w:sz w:val="16"/>
                <w:szCs w:val="16"/>
              </w:rPr>
              <w:t>recubrimiento, incluido el recubrimiento del metal, plástico, textil, tejidos, películas y papel. (&gt;5)</w:t>
            </w:r>
            <w:r w:rsidR="007303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117ECB">
              <w:rPr>
                <w:rFonts w:cs="Arial"/>
                <w:sz w:val="16"/>
                <w:szCs w:val="16"/>
              </w:rPr>
              <w:t xml:space="preserve"> 10. Recubrimiento de madera (&gt;15)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117ECB">
              <w:rPr>
                <w:rFonts w:cs="Arial"/>
                <w:sz w:val="16"/>
                <w:szCs w:val="16"/>
              </w:rPr>
              <w:t xml:space="preserve"> 16</w:t>
            </w:r>
            <w:r w:rsidR="00AB0695">
              <w:rPr>
                <w:rFonts w:cs="Arial"/>
                <w:sz w:val="16"/>
                <w:szCs w:val="16"/>
              </w:rPr>
              <w:t>.</w:t>
            </w:r>
            <w:r w:rsidR="002D0B48">
              <w:rPr>
                <w:rFonts w:cs="Arial"/>
                <w:sz w:val="16"/>
                <w:szCs w:val="16"/>
              </w:rPr>
              <w:t xml:space="preserve"> Recubrimiento con adhesivos (&gt;</w:t>
            </w:r>
            <w:r w:rsidR="00AB0695">
              <w:rPr>
                <w:rFonts w:cs="Arial"/>
                <w:sz w:val="16"/>
                <w:szCs w:val="16"/>
              </w:rPr>
              <w:t>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9. Recubrimiento de alambre de bobinas (&gt;15)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11. Limpieza en seco.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13. Recubrimiento de cuero (&gt;10)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14. Fabricación de calzado (&gt;5)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15. laminación de madera y plástico (&gt;5)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19. Extracción de aceite vegetal y grasa animal y actividades de refinado de aceite vegetal (&gt;10)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12. Impregnación de fibras de madera (&gt;25)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17. Fabricación de </w:t>
            </w:r>
            <w:r w:rsidR="00472CD8">
              <w:rPr>
                <w:rFonts w:cs="Arial"/>
                <w:sz w:val="16"/>
                <w:szCs w:val="16"/>
              </w:rPr>
              <w:t>mezclas</w:t>
            </w:r>
            <w:r w:rsidR="00AB0695">
              <w:rPr>
                <w:rFonts w:cs="Arial"/>
                <w:sz w:val="16"/>
                <w:szCs w:val="16"/>
              </w:rPr>
              <w:t xml:space="preserve"> de recubrimientos, barnices, tintas y adhesivos (&gt;100)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18. Conversión de caucho (&gt;15)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476D95" w:rsidRPr="00B12792" w:rsidRDefault="00AB06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20. Fabricación de productos farmacéuticos (&gt;50)</w:t>
            </w:r>
          </w:p>
        </w:tc>
        <w:tc>
          <w:tcPr>
            <w:tcW w:w="2977" w:type="dxa"/>
            <w:gridSpan w:val="6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37EB2" w:rsidTr="00D62010">
        <w:trPr>
          <w:gridAfter w:val="1"/>
          <w:wAfter w:w="76" w:type="dxa"/>
        </w:trPr>
        <w:tc>
          <w:tcPr>
            <w:tcW w:w="5591" w:type="dxa"/>
            <w:gridSpan w:val="10"/>
          </w:tcPr>
          <w:p w:rsidR="00D37EB2" w:rsidRPr="00B12792" w:rsidRDefault="00D37EB2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Recubrimiento de vehículos (&gt;15)</w:t>
            </w:r>
          </w:p>
        </w:tc>
        <w:tc>
          <w:tcPr>
            <w:tcW w:w="2977" w:type="dxa"/>
            <w:gridSpan w:val="6"/>
          </w:tcPr>
          <w:p w:rsidR="00D37EB2" w:rsidRPr="00B12792" w:rsidRDefault="00D37EB2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62801" w:rsidTr="00D62010">
        <w:trPr>
          <w:gridAfter w:val="1"/>
          <w:wAfter w:w="76" w:type="dxa"/>
        </w:trPr>
        <w:tc>
          <w:tcPr>
            <w:tcW w:w="8568" w:type="dxa"/>
            <w:gridSpan w:val="16"/>
            <w:tcBorders>
              <w:bottom w:val="single" w:sz="4" w:space="0" w:color="auto"/>
            </w:tcBorders>
          </w:tcPr>
          <w:p w:rsidR="00862801" w:rsidRPr="00B12792" w:rsidRDefault="00862801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 instalación realiza dos o más actividades incluidas en el ámbito de aplicación del RD 117/2003</w:t>
            </w:r>
            <w:r w:rsidR="000A6A9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45657" w:rsidTr="00D62010">
        <w:trPr>
          <w:gridAfter w:val="1"/>
          <w:wAfter w:w="76" w:type="dxa"/>
        </w:trPr>
        <w:tc>
          <w:tcPr>
            <w:tcW w:w="8568" w:type="dxa"/>
            <w:gridSpan w:val="16"/>
            <w:shd w:val="clear" w:color="auto" w:fill="3366FF"/>
          </w:tcPr>
          <w:p w:rsidR="00145657" w:rsidRPr="00145657" w:rsidRDefault="00145657" w:rsidP="00B12792">
            <w:pPr>
              <w:spacing w:line="240" w:lineRule="auto"/>
              <w:rPr>
                <w:rFonts w:cs="Arial"/>
                <w:color w:val="FFFFFF"/>
              </w:rPr>
            </w:pPr>
            <w:r w:rsidRPr="00145657">
              <w:rPr>
                <w:rFonts w:cs="Arial"/>
                <w:color w:val="FFFFFF"/>
              </w:rPr>
              <w:t xml:space="preserve">PRODUCTOS UTILIZADOS CON DISOLVENTES </w:t>
            </w:r>
          </w:p>
        </w:tc>
      </w:tr>
      <w:tr w:rsidR="00145657" w:rsidTr="00D62010">
        <w:trPr>
          <w:gridAfter w:val="1"/>
          <w:wAfter w:w="76" w:type="dxa"/>
        </w:trPr>
        <w:tc>
          <w:tcPr>
            <w:tcW w:w="2934" w:type="dxa"/>
            <w:gridSpan w:val="4"/>
            <w:vAlign w:val="center"/>
          </w:tcPr>
          <w:p w:rsidR="00145657" w:rsidRPr="00B12792" w:rsidRDefault="00145657" w:rsidP="002650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Descripción de los productos utilizados que contienen disolventes</w:t>
            </w:r>
          </w:p>
        </w:tc>
        <w:tc>
          <w:tcPr>
            <w:tcW w:w="1730" w:type="dxa"/>
            <w:gridSpan w:val="4"/>
            <w:vAlign w:val="center"/>
          </w:tcPr>
          <w:p w:rsidR="00145657" w:rsidRPr="00B12792" w:rsidRDefault="007955BE" w:rsidP="002650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Consumo anual (t/año)</w:t>
            </w:r>
          </w:p>
        </w:tc>
        <w:tc>
          <w:tcPr>
            <w:tcW w:w="1260" w:type="dxa"/>
            <w:gridSpan w:val="3"/>
            <w:vAlign w:val="center"/>
          </w:tcPr>
          <w:p w:rsidR="00145657" w:rsidRPr="00B12792" w:rsidRDefault="007955BE" w:rsidP="002650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disolvente</w:t>
            </w:r>
          </w:p>
        </w:tc>
        <w:tc>
          <w:tcPr>
            <w:tcW w:w="2644" w:type="dxa"/>
            <w:gridSpan w:val="5"/>
            <w:vAlign w:val="center"/>
          </w:tcPr>
          <w:p w:rsidR="00145657" w:rsidRPr="00B12792" w:rsidRDefault="00FC3714" w:rsidP="002650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Indicaciones de peligro o </w:t>
            </w:r>
            <w:r w:rsidR="007955BE">
              <w:rPr>
                <w:rFonts w:cs="Arial"/>
                <w:sz w:val="16"/>
                <w:szCs w:val="16"/>
              </w:rPr>
              <w:t>Frases de Riesgo asociadas</w:t>
            </w:r>
          </w:p>
        </w:tc>
      </w:tr>
      <w:tr w:rsidR="00145657" w:rsidTr="00D62010">
        <w:trPr>
          <w:gridAfter w:val="1"/>
          <w:wAfter w:w="76" w:type="dxa"/>
        </w:trPr>
        <w:tc>
          <w:tcPr>
            <w:tcW w:w="2934" w:type="dxa"/>
            <w:gridSpan w:val="4"/>
            <w:shd w:val="clear" w:color="auto" w:fill="auto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4"/>
            <w:shd w:val="clear" w:color="auto" w:fill="auto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5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45657" w:rsidTr="00D62010">
        <w:trPr>
          <w:gridAfter w:val="1"/>
          <w:wAfter w:w="76" w:type="dxa"/>
        </w:trPr>
        <w:tc>
          <w:tcPr>
            <w:tcW w:w="2934" w:type="dxa"/>
            <w:gridSpan w:val="4"/>
            <w:shd w:val="clear" w:color="auto" w:fill="auto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4"/>
            <w:shd w:val="clear" w:color="auto" w:fill="auto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5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45657" w:rsidRPr="00B12792" w:rsidTr="00D62010">
        <w:trPr>
          <w:gridAfter w:val="1"/>
          <w:wAfter w:w="76" w:type="dxa"/>
        </w:trPr>
        <w:tc>
          <w:tcPr>
            <w:tcW w:w="2934" w:type="dxa"/>
            <w:gridSpan w:val="4"/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4"/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5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45657" w:rsidRPr="00B12792" w:rsidTr="00D62010">
        <w:trPr>
          <w:gridAfter w:val="1"/>
          <w:wAfter w:w="76" w:type="dxa"/>
        </w:trPr>
        <w:tc>
          <w:tcPr>
            <w:tcW w:w="2934" w:type="dxa"/>
            <w:gridSpan w:val="4"/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4"/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5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45657" w:rsidRPr="00B12792" w:rsidTr="00D62010">
        <w:trPr>
          <w:gridAfter w:val="1"/>
          <w:wAfter w:w="76" w:type="dxa"/>
        </w:trPr>
        <w:tc>
          <w:tcPr>
            <w:tcW w:w="29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6504C" w:rsidRPr="00B12792" w:rsidTr="00D62010">
        <w:trPr>
          <w:gridAfter w:val="1"/>
          <w:wAfter w:w="76" w:type="dxa"/>
        </w:trPr>
        <w:tc>
          <w:tcPr>
            <w:tcW w:w="8568" w:type="dxa"/>
            <w:gridSpan w:val="16"/>
            <w:shd w:val="clear" w:color="auto" w:fill="3366FF"/>
          </w:tcPr>
          <w:p w:rsidR="0026504C" w:rsidRPr="0026504C" w:rsidRDefault="0026504C" w:rsidP="0026504C">
            <w:pPr>
              <w:spacing w:before="0" w:after="0" w:line="240" w:lineRule="auto"/>
              <w:rPr>
                <w:rFonts w:cs="Arial"/>
                <w:color w:val="FFFFFF"/>
              </w:rPr>
            </w:pPr>
            <w:r w:rsidRPr="0026504C">
              <w:rPr>
                <w:rFonts w:cs="Arial"/>
                <w:color w:val="FFFFFF"/>
              </w:rPr>
              <w:t>PRODUCTO FINAL OBTENIDO O MANUFACTURADO</w:t>
            </w:r>
          </w:p>
          <w:p w:rsidR="0026504C" w:rsidRPr="0026504C" w:rsidRDefault="0026504C" w:rsidP="0026504C">
            <w:pPr>
              <w:spacing w:before="0" w:after="0" w:line="240" w:lineRule="auto"/>
              <w:rPr>
                <w:rFonts w:cs="Arial"/>
                <w:color w:val="FFFFFF"/>
                <w:sz w:val="16"/>
                <w:szCs w:val="16"/>
              </w:rPr>
            </w:pPr>
            <w:r>
              <w:rPr>
                <w:rFonts w:cs="Arial"/>
                <w:color w:val="FFFFFF"/>
                <w:sz w:val="16"/>
                <w:szCs w:val="16"/>
              </w:rPr>
              <w:t>(Para las actividades nº 9, 11, 12, 13, 14, 15 y 19 del Anexo II del RD 117/2003)</w:t>
            </w:r>
            <w:r w:rsidR="00326D79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  <w:r w:rsidR="00ED0F8F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AC2FB8" w:rsidRPr="00B12792" w:rsidTr="00D62010">
        <w:trPr>
          <w:gridAfter w:val="1"/>
          <w:wAfter w:w="76" w:type="dxa"/>
        </w:trPr>
        <w:tc>
          <w:tcPr>
            <w:tcW w:w="4664" w:type="dxa"/>
            <w:gridSpan w:val="8"/>
            <w:vAlign w:val="center"/>
          </w:tcPr>
          <w:p w:rsidR="00AC2FB8" w:rsidRPr="00B12792" w:rsidRDefault="00AC2FB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Descripción del producto manufacturado</w:t>
            </w:r>
          </w:p>
        </w:tc>
        <w:tc>
          <w:tcPr>
            <w:tcW w:w="1467" w:type="dxa"/>
            <w:gridSpan w:val="4"/>
            <w:vAlign w:val="center"/>
          </w:tcPr>
          <w:p w:rsidR="00AC2FB8" w:rsidRPr="00B12792" w:rsidRDefault="00AC2FB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Cantidad anual</w:t>
            </w:r>
          </w:p>
        </w:tc>
        <w:tc>
          <w:tcPr>
            <w:tcW w:w="2437" w:type="dxa"/>
            <w:gridSpan w:val="4"/>
            <w:vAlign w:val="center"/>
          </w:tcPr>
          <w:p w:rsidR="00AC2FB8" w:rsidRPr="00EA35D7" w:rsidRDefault="00EA35D7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Unidad (kg,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>,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  <w:r>
              <w:rPr>
                <w:rFonts w:cs="Arial"/>
                <w:sz w:val="16"/>
                <w:szCs w:val="16"/>
              </w:rPr>
              <w:t>, par (calzado))</w:t>
            </w:r>
          </w:p>
        </w:tc>
      </w:tr>
      <w:tr w:rsidR="00AC2FB8" w:rsidRPr="00B12792" w:rsidTr="00D62010">
        <w:trPr>
          <w:gridAfter w:val="1"/>
          <w:wAfter w:w="76" w:type="dxa"/>
        </w:trPr>
        <w:tc>
          <w:tcPr>
            <w:tcW w:w="4664" w:type="dxa"/>
            <w:gridSpan w:val="8"/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37" w:type="dxa"/>
            <w:gridSpan w:val="4"/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C2FB8" w:rsidRPr="00B12792" w:rsidTr="00D62010">
        <w:trPr>
          <w:gridAfter w:val="1"/>
          <w:wAfter w:w="76" w:type="dxa"/>
        </w:trPr>
        <w:tc>
          <w:tcPr>
            <w:tcW w:w="4664" w:type="dxa"/>
            <w:gridSpan w:val="8"/>
            <w:tcBorders>
              <w:bottom w:val="single" w:sz="4" w:space="0" w:color="auto"/>
            </w:tcBorders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20196" w:rsidRPr="00720196" w:rsidTr="00D62010">
        <w:trPr>
          <w:gridAfter w:val="1"/>
          <w:wAfter w:w="76" w:type="dxa"/>
        </w:trPr>
        <w:tc>
          <w:tcPr>
            <w:tcW w:w="8568" w:type="dxa"/>
            <w:gridSpan w:val="16"/>
            <w:shd w:val="clear" w:color="auto" w:fill="3366FF"/>
          </w:tcPr>
          <w:p w:rsidR="00720196" w:rsidRPr="00720196" w:rsidRDefault="00720196" w:rsidP="00447C92">
            <w:pPr>
              <w:spacing w:line="240" w:lineRule="auto"/>
              <w:rPr>
                <w:rFonts w:cs="Arial"/>
                <w:color w:val="FFFFFF"/>
              </w:rPr>
            </w:pPr>
            <w:r w:rsidRPr="00720196">
              <w:rPr>
                <w:rFonts w:cs="Arial"/>
                <w:color w:val="FFFFFF"/>
              </w:rPr>
              <w:t>DESCRIPCIÓN DE LOS FOCOS FIJOS EMISORES DE COMPUESTOS ORGÁNICOS VOLÁTILES</w:t>
            </w:r>
          </w:p>
        </w:tc>
      </w:tr>
      <w:tr w:rsidR="00460C48" w:rsidRPr="00B12792" w:rsidTr="00D62010">
        <w:trPr>
          <w:gridAfter w:val="1"/>
          <w:wAfter w:w="76" w:type="dxa"/>
        </w:trPr>
        <w:tc>
          <w:tcPr>
            <w:tcW w:w="1728" w:type="dxa"/>
            <w:vAlign w:val="center"/>
          </w:tcPr>
          <w:p w:rsidR="00460C48" w:rsidRPr="00B12792" w:rsidRDefault="00460C4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del foco</w:t>
            </w:r>
          </w:p>
        </w:tc>
        <w:tc>
          <w:tcPr>
            <w:tcW w:w="1676" w:type="dxa"/>
            <w:gridSpan w:val="5"/>
            <w:vAlign w:val="center"/>
          </w:tcPr>
          <w:p w:rsidR="00460C48" w:rsidRPr="00B12792" w:rsidRDefault="00460C4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Actividad asociada al foco emisor</w:t>
            </w:r>
          </w:p>
        </w:tc>
        <w:tc>
          <w:tcPr>
            <w:tcW w:w="1564" w:type="dxa"/>
            <w:gridSpan w:val="3"/>
            <w:vAlign w:val="center"/>
          </w:tcPr>
          <w:p w:rsidR="00460C48" w:rsidRDefault="00460C48" w:rsidP="004847CA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Concentración</w:t>
            </w:r>
          </w:p>
          <w:p w:rsidR="00460C48" w:rsidRPr="00460C48" w:rsidRDefault="00460C48" w:rsidP="004847CA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(mg C/Nm</w:t>
            </w:r>
            <w:r>
              <w:rPr>
                <w:rFonts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260" w:type="dxa"/>
            <w:gridSpan w:val="4"/>
            <w:vAlign w:val="center"/>
          </w:tcPr>
          <w:p w:rsidR="00460C48" w:rsidRDefault="00460C48" w:rsidP="00F60775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Caudal </w:t>
            </w:r>
          </w:p>
          <w:p w:rsidR="00460C48" w:rsidRPr="00B12792" w:rsidRDefault="00460C48" w:rsidP="00F60775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(kg COT/h)</w:t>
            </w:r>
          </w:p>
        </w:tc>
        <w:tc>
          <w:tcPr>
            <w:tcW w:w="2340" w:type="dxa"/>
            <w:gridSpan w:val="3"/>
            <w:vAlign w:val="center"/>
          </w:tcPr>
          <w:p w:rsidR="00460C48" w:rsidRPr="00B12792" w:rsidRDefault="00460C4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Equipo de reducción</w:t>
            </w:r>
          </w:p>
        </w:tc>
      </w:tr>
      <w:tr w:rsidR="00460C48" w:rsidRPr="00B12792" w:rsidTr="00D62010">
        <w:trPr>
          <w:gridAfter w:val="1"/>
          <w:wAfter w:w="76" w:type="dxa"/>
        </w:trPr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5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0C48" w:rsidRPr="00B12792" w:rsidTr="00D62010">
        <w:trPr>
          <w:gridAfter w:val="1"/>
          <w:wAfter w:w="76" w:type="dxa"/>
        </w:trPr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5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0C48" w:rsidRPr="00B12792" w:rsidTr="00D62010">
        <w:trPr>
          <w:gridAfter w:val="1"/>
          <w:wAfter w:w="76" w:type="dxa"/>
        </w:trPr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5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0C48" w:rsidRPr="00B12792" w:rsidTr="00D62010">
        <w:trPr>
          <w:gridAfter w:val="1"/>
          <w:wAfter w:w="76" w:type="dxa"/>
        </w:trPr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5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0C48" w:rsidRPr="00B12792" w:rsidTr="00D62010">
        <w:trPr>
          <w:gridAfter w:val="1"/>
          <w:wAfter w:w="76" w:type="dxa"/>
        </w:trPr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5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09DB" w:rsidRPr="00B12792" w:rsidTr="00D62010">
        <w:trPr>
          <w:gridAfter w:val="1"/>
          <w:wAfter w:w="76" w:type="dxa"/>
        </w:trPr>
        <w:tc>
          <w:tcPr>
            <w:tcW w:w="8568" w:type="dxa"/>
            <w:gridSpan w:val="16"/>
          </w:tcPr>
          <w:p w:rsidR="00CC09DB" w:rsidRDefault="00CC09DB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caso de emisiones de compuestos orgánicos volátiles que tengan asociadas alguna de las </w:t>
            </w:r>
            <w:r w:rsidR="00FC3714">
              <w:rPr>
                <w:rFonts w:cs="Arial"/>
                <w:sz w:val="16"/>
                <w:szCs w:val="16"/>
              </w:rPr>
              <w:t xml:space="preserve">Indicaciones de Peligro o </w:t>
            </w:r>
            <w:r>
              <w:rPr>
                <w:rFonts w:cs="Arial"/>
                <w:sz w:val="16"/>
                <w:szCs w:val="16"/>
              </w:rPr>
              <w:t>Frases de Riesgo incluidas en alguno de estos dos grupos:</w:t>
            </w:r>
          </w:p>
          <w:p w:rsidR="00C83798" w:rsidRPr="00FC3714" w:rsidRDefault="00FC3714" w:rsidP="00C83798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C3714">
              <w:rPr>
                <w:rFonts w:cs="Arial"/>
                <w:sz w:val="16"/>
                <w:szCs w:val="16"/>
                <w:lang w:val="en-GB"/>
              </w:rPr>
              <w:t>H340, H350, H350i, H360D, H360F, o R45, R46, R49, R60, R61</w:t>
            </w:r>
          </w:p>
          <w:p w:rsidR="00C83798" w:rsidRPr="00B12792" w:rsidRDefault="00FC3714" w:rsidP="00C83798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7B32BB">
              <w:rPr>
                <w:rFonts w:cs="Arial"/>
                <w:sz w:val="16"/>
                <w:szCs w:val="16"/>
              </w:rPr>
              <w:t xml:space="preserve">H341, H351 </w:t>
            </w:r>
            <w:r>
              <w:rPr>
                <w:rFonts w:cs="Arial"/>
                <w:sz w:val="16"/>
                <w:szCs w:val="16"/>
              </w:rPr>
              <w:t xml:space="preserve">o </w:t>
            </w:r>
            <w:r w:rsidRPr="007B32BB">
              <w:rPr>
                <w:rFonts w:cs="Arial"/>
                <w:sz w:val="16"/>
                <w:szCs w:val="16"/>
              </w:rPr>
              <w:t>R40</w:t>
            </w:r>
            <w:r>
              <w:rPr>
                <w:rFonts w:cs="Arial"/>
                <w:sz w:val="16"/>
                <w:szCs w:val="16"/>
              </w:rPr>
              <w:t>,</w:t>
            </w:r>
            <w:r w:rsidRPr="007B32BB">
              <w:rPr>
                <w:rFonts w:cs="Arial"/>
                <w:sz w:val="16"/>
                <w:szCs w:val="16"/>
              </w:rPr>
              <w:t xml:space="preserve"> R68 </w:t>
            </w:r>
            <w:r>
              <w:rPr>
                <w:rFonts w:cs="Arial"/>
                <w:sz w:val="16"/>
                <w:szCs w:val="16"/>
              </w:rPr>
              <w:t>halogenados</w:t>
            </w:r>
          </w:p>
        </w:tc>
      </w:tr>
      <w:tr w:rsidR="00B51CF8" w:rsidRPr="00B12792" w:rsidTr="00D62010">
        <w:trPr>
          <w:gridAfter w:val="1"/>
          <w:wAfter w:w="76" w:type="dxa"/>
        </w:trPr>
        <w:tc>
          <w:tcPr>
            <w:tcW w:w="2214" w:type="dxa"/>
            <w:gridSpan w:val="3"/>
            <w:vAlign w:val="center"/>
          </w:tcPr>
          <w:p w:rsidR="00B51CF8" w:rsidRPr="00B12792" w:rsidRDefault="00B51CF8" w:rsidP="00211BD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foco emisor</w:t>
            </w:r>
          </w:p>
        </w:tc>
        <w:tc>
          <w:tcPr>
            <w:tcW w:w="3377" w:type="dxa"/>
            <w:gridSpan w:val="7"/>
            <w:vAlign w:val="center"/>
          </w:tcPr>
          <w:p w:rsidR="00B51CF8" w:rsidRPr="00B12792" w:rsidRDefault="00B51CF8" w:rsidP="00211BD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Grupo </w:t>
            </w:r>
            <w:r w:rsidR="00FC3714">
              <w:rPr>
                <w:rFonts w:cs="Arial"/>
                <w:sz w:val="16"/>
                <w:szCs w:val="16"/>
              </w:rPr>
              <w:t xml:space="preserve">Indicación de peligro o </w:t>
            </w:r>
            <w:r>
              <w:rPr>
                <w:rFonts w:cs="Arial"/>
                <w:sz w:val="16"/>
                <w:szCs w:val="16"/>
              </w:rPr>
              <w:t>Frase Riesgo</w:t>
            </w:r>
          </w:p>
        </w:tc>
        <w:tc>
          <w:tcPr>
            <w:tcW w:w="1488" w:type="dxa"/>
            <w:gridSpan w:val="5"/>
            <w:vAlign w:val="center"/>
          </w:tcPr>
          <w:p w:rsidR="00B51CF8" w:rsidRDefault="00B51CF8" w:rsidP="00B51CF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Concentración</w:t>
            </w:r>
          </w:p>
          <w:p w:rsidR="00B51CF8" w:rsidRPr="00B12792" w:rsidRDefault="00707599" w:rsidP="00B51CF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(mg </w:t>
            </w:r>
            <w:r w:rsidR="00B51CF8">
              <w:rPr>
                <w:rFonts w:cs="Arial"/>
                <w:sz w:val="16"/>
                <w:szCs w:val="16"/>
              </w:rPr>
              <w:t>/Nm</w:t>
            </w:r>
            <w:r w:rsidR="00B51CF8" w:rsidRPr="00DF256E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="00B51CF8" w:rsidRPr="00B51CF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89" w:type="dxa"/>
          </w:tcPr>
          <w:p w:rsidR="00B51CF8" w:rsidRPr="00B12792" w:rsidRDefault="00B51CF8" w:rsidP="00A309F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Caudal másico (g/h)</w:t>
            </w:r>
          </w:p>
        </w:tc>
      </w:tr>
      <w:tr w:rsidR="00B51CF8" w:rsidRPr="00FC3714" w:rsidTr="00D62010">
        <w:trPr>
          <w:gridAfter w:val="1"/>
          <w:wAfter w:w="76" w:type="dxa"/>
          <w:trHeight w:val="210"/>
        </w:trPr>
        <w:tc>
          <w:tcPr>
            <w:tcW w:w="2214" w:type="dxa"/>
            <w:gridSpan w:val="3"/>
            <w:vMerge w:val="restart"/>
          </w:tcPr>
          <w:p w:rsidR="00B51CF8" w:rsidRPr="00B12792" w:rsidRDefault="00B51CF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7" w:type="dxa"/>
            <w:gridSpan w:val="7"/>
          </w:tcPr>
          <w:p w:rsidR="00B51CF8" w:rsidRPr="00FC3714" w:rsidRDefault="00FC3714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C3714">
              <w:rPr>
                <w:rFonts w:cs="Arial"/>
                <w:sz w:val="16"/>
                <w:szCs w:val="16"/>
                <w:lang w:val="en-GB"/>
              </w:rPr>
              <w:t>H340, H350, H350i, H360D, H360F, o R45, R46, R49, R60, R61</w:t>
            </w:r>
          </w:p>
        </w:tc>
        <w:tc>
          <w:tcPr>
            <w:tcW w:w="1488" w:type="dxa"/>
            <w:gridSpan w:val="5"/>
            <w:shd w:val="clear" w:color="auto" w:fill="auto"/>
          </w:tcPr>
          <w:p w:rsidR="00B51CF8" w:rsidRPr="00FC3714" w:rsidRDefault="00B51CF8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  <w:shd w:val="clear" w:color="auto" w:fill="auto"/>
          </w:tcPr>
          <w:p w:rsidR="00B51CF8" w:rsidRPr="00FC3714" w:rsidRDefault="00B51CF8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51CF8" w:rsidRPr="00B12792" w:rsidTr="00D62010">
        <w:trPr>
          <w:gridAfter w:val="1"/>
          <w:wAfter w:w="76" w:type="dxa"/>
          <w:trHeight w:val="210"/>
        </w:trPr>
        <w:tc>
          <w:tcPr>
            <w:tcW w:w="2214" w:type="dxa"/>
            <w:gridSpan w:val="3"/>
            <w:vMerge/>
          </w:tcPr>
          <w:p w:rsidR="00B51CF8" w:rsidRPr="00FC3714" w:rsidRDefault="00B51CF8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377" w:type="dxa"/>
            <w:gridSpan w:val="7"/>
          </w:tcPr>
          <w:p w:rsidR="00B51CF8" w:rsidRPr="00B12792" w:rsidRDefault="00FC3714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B32BB">
              <w:rPr>
                <w:rFonts w:cs="Arial"/>
                <w:sz w:val="16"/>
                <w:szCs w:val="16"/>
              </w:rPr>
              <w:t xml:space="preserve">H341, H351 </w:t>
            </w:r>
            <w:r>
              <w:rPr>
                <w:rFonts w:cs="Arial"/>
                <w:sz w:val="16"/>
                <w:szCs w:val="16"/>
              </w:rPr>
              <w:t xml:space="preserve">o </w:t>
            </w:r>
            <w:r w:rsidRPr="007B32BB">
              <w:rPr>
                <w:rFonts w:cs="Arial"/>
                <w:sz w:val="16"/>
                <w:szCs w:val="16"/>
              </w:rPr>
              <w:t>R40</w:t>
            </w:r>
            <w:r>
              <w:rPr>
                <w:rFonts w:cs="Arial"/>
                <w:sz w:val="16"/>
                <w:szCs w:val="16"/>
              </w:rPr>
              <w:t>,</w:t>
            </w:r>
            <w:r w:rsidRPr="007B32BB">
              <w:rPr>
                <w:rFonts w:cs="Arial"/>
                <w:sz w:val="16"/>
                <w:szCs w:val="16"/>
              </w:rPr>
              <w:t xml:space="preserve"> R68 </w:t>
            </w:r>
            <w:r w:rsidR="00B51CF8">
              <w:rPr>
                <w:rFonts w:cs="Arial"/>
                <w:sz w:val="16"/>
                <w:szCs w:val="16"/>
              </w:rPr>
              <w:t>halogenados</w:t>
            </w:r>
          </w:p>
        </w:tc>
        <w:tc>
          <w:tcPr>
            <w:tcW w:w="1488" w:type="dxa"/>
            <w:gridSpan w:val="5"/>
            <w:shd w:val="clear" w:color="auto" w:fill="auto"/>
          </w:tcPr>
          <w:p w:rsidR="00B51CF8" w:rsidRPr="00B12792" w:rsidRDefault="00B51CF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B51CF8" w:rsidRPr="00B12792" w:rsidRDefault="00B51CF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C3714" w:rsidRPr="00FC3714" w:rsidTr="00D62010">
        <w:trPr>
          <w:gridAfter w:val="1"/>
          <w:wAfter w:w="76" w:type="dxa"/>
          <w:trHeight w:val="210"/>
        </w:trPr>
        <w:tc>
          <w:tcPr>
            <w:tcW w:w="2214" w:type="dxa"/>
            <w:gridSpan w:val="3"/>
            <w:vMerge w:val="restart"/>
          </w:tcPr>
          <w:p w:rsidR="00FC3714" w:rsidRPr="00B12792" w:rsidRDefault="00FC3714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7" w:type="dxa"/>
            <w:gridSpan w:val="7"/>
          </w:tcPr>
          <w:p w:rsidR="00FC3714" w:rsidRPr="00FC3714" w:rsidRDefault="00FC3714" w:rsidP="002665EA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C3714">
              <w:rPr>
                <w:rFonts w:cs="Arial"/>
                <w:sz w:val="16"/>
                <w:szCs w:val="16"/>
                <w:lang w:val="en-GB"/>
              </w:rPr>
              <w:t>H340, H350, H350i, H360D, H360F, o R45, R46, R49, R60, R61</w:t>
            </w:r>
          </w:p>
        </w:tc>
        <w:tc>
          <w:tcPr>
            <w:tcW w:w="1488" w:type="dxa"/>
            <w:gridSpan w:val="5"/>
            <w:shd w:val="clear" w:color="auto" w:fill="auto"/>
          </w:tcPr>
          <w:p w:rsidR="00FC3714" w:rsidRPr="00FC3714" w:rsidRDefault="00FC3714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  <w:shd w:val="clear" w:color="auto" w:fill="auto"/>
          </w:tcPr>
          <w:p w:rsidR="00FC3714" w:rsidRPr="00FC3714" w:rsidRDefault="00FC3714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C3714" w:rsidRPr="00B12792" w:rsidTr="00D62010">
        <w:trPr>
          <w:gridAfter w:val="1"/>
          <w:wAfter w:w="76" w:type="dxa"/>
          <w:trHeight w:val="210"/>
        </w:trPr>
        <w:tc>
          <w:tcPr>
            <w:tcW w:w="2214" w:type="dxa"/>
            <w:gridSpan w:val="3"/>
            <w:vMerge/>
          </w:tcPr>
          <w:p w:rsidR="00FC3714" w:rsidRPr="00FC3714" w:rsidRDefault="00FC3714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377" w:type="dxa"/>
            <w:gridSpan w:val="7"/>
          </w:tcPr>
          <w:p w:rsidR="00FC3714" w:rsidRPr="00B12792" w:rsidRDefault="00FC3714" w:rsidP="002665E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B32BB">
              <w:rPr>
                <w:rFonts w:cs="Arial"/>
                <w:sz w:val="16"/>
                <w:szCs w:val="16"/>
              </w:rPr>
              <w:t xml:space="preserve">H341, H351 </w:t>
            </w:r>
            <w:r>
              <w:rPr>
                <w:rFonts w:cs="Arial"/>
                <w:sz w:val="16"/>
                <w:szCs w:val="16"/>
              </w:rPr>
              <w:t xml:space="preserve">o </w:t>
            </w:r>
            <w:r w:rsidRPr="007B32BB">
              <w:rPr>
                <w:rFonts w:cs="Arial"/>
                <w:sz w:val="16"/>
                <w:szCs w:val="16"/>
              </w:rPr>
              <w:t>R40</w:t>
            </w:r>
            <w:r>
              <w:rPr>
                <w:rFonts w:cs="Arial"/>
                <w:sz w:val="16"/>
                <w:szCs w:val="16"/>
              </w:rPr>
              <w:t>,</w:t>
            </w:r>
            <w:r w:rsidRPr="007B32BB">
              <w:rPr>
                <w:rFonts w:cs="Arial"/>
                <w:sz w:val="16"/>
                <w:szCs w:val="16"/>
              </w:rPr>
              <w:t xml:space="preserve"> R68 </w:t>
            </w:r>
            <w:r>
              <w:rPr>
                <w:rFonts w:cs="Arial"/>
                <w:sz w:val="16"/>
                <w:szCs w:val="16"/>
              </w:rPr>
              <w:t>halogenados</w:t>
            </w:r>
          </w:p>
        </w:tc>
        <w:tc>
          <w:tcPr>
            <w:tcW w:w="1488" w:type="dxa"/>
            <w:gridSpan w:val="5"/>
            <w:shd w:val="clear" w:color="auto" w:fill="auto"/>
          </w:tcPr>
          <w:p w:rsidR="00FC3714" w:rsidRPr="00B12792" w:rsidRDefault="00FC3714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FC3714" w:rsidRPr="00B12792" w:rsidRDefault="00FC3714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223D0" w:rsidRDefault="00B223D0"/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1548"/>
        <w:gridCol w:w="2519"/>
        <w:gridCol w:w="1560"/>
        <w:gridCol w:w="1560"/>
        <w:gridCol w:w="1561"/>
      </w:tblGrid>
      <w:tr w:rsidR="00B0688B">
        <w:tc>
          <w:tcPr>
            <w:tcW w:w="8748" w:type="dxa"/>
            <w:gridSpan w:val="5"/>
            <w:shd w:val="clear" w:color="auto" w:fill="3366FF"/>
          </w:tcPr>
          <w:p w:rsidR="00B0688B" w:rsidRPr="00B0688B" w:rsidRDefault="002F71B7">
            <w:pPr>
              <w:rPr>
                <w:color w:val="FFFFFF"/>
              </w:rPr>
            </w:pPr>
            <w:r>
              <w:rPr>
                <w:color w:val="FFFFFF"/>
              </w:rPr>
              <w:t>VALORE</w:t>
            </w:r>
            <w:r w:rsidR="00CA4C6F">
              <w:rPr>
                <w:color w:val="FFFFFF"/>
              </w:rPr>
              <w:t>S</w:t>
            </w:r>
            <w:r>
              <w:rPr>
                <w:color w:val="FFFFFF"/>
              </w:rPr>
              <w:t xml:space="preserve"> LÍMITE DE EMISIÓN</w:t>
            </w:r>
            <w:r w:rsidR="00CA4C6F">
              <w:rPr>
                <w:color w:val="FFFFFF"/>
              </w:rPr>
              <w:t xml:space="preserve"> </w:t>
            </w:r>
            <w:r w:rsidR="00A53C13">
              <w:rPr>
                <w:color w:val="FFFFFF"/>
              </w:rPr>
              <w:t xml:space="preserve">APLICABLES </w:t>
            </w:r>
            <w:r w:rsidR="00CA4C6F">
              <w:rPr>
                <w:color w:val="FFFFFF"/>
              </w:rPr>
              <w:t>según RD 117/2003</w:t>
            </w: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A4C6F" w:rsidRPr="002F71B7" w:rsidRDefault="00CA4C6F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71B7">
              <w:rPr>
                <w:sz w:val="16"/>
                <w:szCs w:val="16"/>
              </w:rPr>
              <w:t>Foco</w:t>
            </w:r>
            <w:r>
              <w:rPr>
                <w:sz w:val="16"/>
                <w:szCs w:val="16"/>
              </w:rPr>
              <w:t xml:space="preserve"> emisor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CA4C6F" w:rsidRDefault="00CA4C6F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Sustancia contaminante:</w:t>
            </w:r>
          </w:p>
          <w:p w:rsidR="00CA4C6F" w:rsidRPr="002F71B7" w:rsidRDefault="00CA4C6F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</w:t>
            </w:r>
            <w:r w:rsidR="00050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50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COV con FR según artículo 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4C6F" w:rsidRPr="002F71B7" w:rsidRDefault="00CA4C6F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límite</w:t>
            </w:r>
            <w:r w:rsidR="000503B1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emisión en gases residuales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4C6F" w:rsidRPr="002F71B7" w:rsidRDefault="000503B1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de emisión difusa (porcentaje de entrada de disolventes)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CA4C6F" w:rsidRPr="002F71B7" w:rsidRDefault="000503B1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Valor </w:t>
            </w:r>
            <w:proofErr w:type="spellStart"/>
            <w:r>
              <w:rPr>
                <w:sz w:val="16"/>
                <w:szCs w:val="16"/>
              </w:rPr>
              <w:t>limite</w:t>
            </w:r>
            <w:proofErr w:type="spellEnd"/>
            <w:r>
              <w:rPr>
                <w:sz w:val="16"/>
                <w:szCs w:val="16"/>
              </w:rPr>
              <w:t xml:space="preserve"> de emisión total</w:t>
            </w: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C36F2">
        <w:trPr>
          <w:trHeight w:val="175"/>
        </w:trPr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FC36F2" w:rsidRPr="002F71B7" w:rsidRDefault="00FC36F2" w:rsidP="00CA4C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NOTA: Los focos emisores con Equipos de Reducción podrán acogerse a </w:t>
            </w:r>
            <w:smartTag w:uri="urn:schemas-microsoft-com:office:smarttags" w:element="PersonName">
              <w:smartTagPr>
                <w:attr w:name="ProductID" w:val="la Disposici￳n Transitoria"/>
              </w:smartTagPr>
              <w:smartTag w:uri="urn:schemas-microsoft-com:office:smarttags" w:element="PersonName">
                <w:smartTagPr>
                  <w:attr w:name="ProductID" w:val="la Disposici￳n"/>
                </w:smartTagPr>
                <w:r>
                  <w:rPr>
                    <w:sz w:val="16"/>
                    <w:szCs w:val="16"/>
                  </w:rPr>
                  <w:t>la Disposición</w:t>
                </w:r>
              </w:smartTag>
              <w:r>
                <w:rPr>
                  <w:sz w:val="16"/>
                  <w:szCs w:val="16"/>
                </w:rPr>
                <w:t xml:space="preserve"> Transitoria</w:t>
              </w:r>
            </w:smartTag>
            <w:r>
              <w:rPr>
                <w:sz w:val="16"/>
                <w:szCs w:val="16"/>
              </w:rPr>
              <w:t xml:space="preserve"> Única, punto 2, siempre que se cumplan los valores de emisión totales correspondientes según el Anexo II.</w:t>
            </w:r>
          </w:p>
        </w:tc>
      </w:tr>
      <w:tr w:rsidR="002F71B7">
        <w:trPr>
          <w:trHeight w:val="50"/>
        </w:trPr>
        <w:tc>
          <w:tcPr>
            <w:tcW w:w="8748" w:type="dxa"/>
            <w:gridSpan w:val="5"/>
            <w:shd w:val="clear" w:color="auto" w:fill="3366FF"/>
          </w:tcPr>
          <w:p w:rsidR="002F71B7" w:rsidRPr="00B0688B" w:rsidRDefault="002F71B7" w:rsidP="00447C92">
            <w:pPr>
              <w:rPr>
                <w:color w:val="FFFFFF"/>
              </w:rPr>
            </w:pPr>
            <w:r>
              <w:rPr>
                <w:color w:val="FFFFFF"/>
              </w:rPr>
              <w:t xml:space="preserve">DESCRIPCIÓN DEL PROCESO PRODUCTIVO ORIGEN DE LAS EMISONES DE </w:t>
            </w:r>
            <w:proofErr w:type="spellStart"/>
            <w:r>
              <w:rPr>
                <w:color w:val="FFFFFF"/>
              </w:rPr>
              <w:t>COVs</w:t>
            </w:r>
            <w:proofErr w:type="spellEnd"/>
          </w:p>
        </w:tc>
      </w:tr>
      <w:tr w:rsidR="00F3576F" w:rsidRPr="00B0688B">
        <w:trPr>
          <w:trHeight w:val="50"/>
        </w:trPr>
        <w:tc>
          <w:tcPr>
            <w:tcW w:w="8748" w:type="dxa"/>
            <w:gridSpan w:val="5"/>
          </w:tcPr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  <w:bookmarkStart w:id="0" w:name="_GoBack"/>
            <w:bookmarkEnd w:id="0"/>
          </w:p>
          <w:p w:rsidR="00F3576F" w:rsidRDefault="00F3576F" w:rsidP="00447C92">
            <w:pPr>
              <w:rPr>
                <w:color w:val="FFFFFF"/>
              </w:rPr>
            </w:pPr>
          </w:p>
          <w:p w:rsidR="0063054E" w:rsidRDefault="0063054E" w:rsidP="00447C92">
            <w:pPr>
              <w:rPr>
                <w:color w:val="FFFFFF"/>
              </w:rPr>
            </w:pPr>
          </w:p>
          <w:p w:rsidR="0063054E" w:rsidRPr="00B0688B" w:rsidRDefault="0063054E" w:rsidP="00447C92">
            <w:pPr>
              <w:rPr>
                <w:color w:val="FFFFFF"/>
              </w:rPr>
            </w:pPr>
          </w:p>
        </w:tc>
      </w:tr>
    </w:tbl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6"/>
        <w:gridCol w:w="1275"/>
        <w:gridCol w:w="51"/>
        <w:gridCol w:w="1066"/>
        <w:gridCol w:w="483"/>
        <w:gridCol w:w="1246"/>
        <w:gridCol w:w="30"/>
        <w:gridCol w:w="1497"/>
        <w:gridCol w:w="795"/>
        <w:gridCol w:w="282"/>
        <w:gridCol w:w="992"/>
        <w:gridCol w:w="1164"/>
      </w:tblGrid>
      <w:tr w:rsidR="00D85F64" w:rsidRPr="0080541F">
        <w:trPr>
          <w:cantSplit/>
          <w:trHeight w:val="450"/>
          <w:tblHeader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shd w:val="clear" w:color="auto" w:fill="3366FF"/>
            <w:vAlign w:val="center"/>
          </w:tcPr>
          <w:p w:rsidR="00D85F64" w:rsidRPr="008122C2" w:rsidRDefault="00D85F64" w:rsidP="0000459E">
            <w:pPr>
              <w:pStyle w:val="Encabezado"/>
              <w:tabs>
                <w:tab w:val="clear" w:pos="4252"/>
                <w:tab w:val="clear" w:pos="8504"/>
              </w:tabs>
              <w:spacing w:before="100" w:beforeAutospacing="1" w:after="100" w:afterAutospacing="1" w:line="240" w:lineRule="auto"/>
              <w:rPr>
                <w:rFonts w:cs="Arial"/>
                <w:color w:val="FFFFFF"/>
              </w:rPr>
            </w:pPr>
            <w:r>
              <w:br w:type="page"/>
            </w:r>
            <w:r w:rsidRPr="008122C2">
              <w:rPr>
                <w:rFonts w:cs="Arial"/>
                <w:color w:val="FFFFFF"/>
              </w:rPr>
              <w:t xml:space="preserve">CUESTIONARIO PARA </w:t>
            </w:r>
            <w:smartTag w:uri="urn:schemas-microsoft-com:office:smarttags" w:element="PersonName">
              <w:smartTagPr>
                <w:attr w:name="ProductID" w:val="LA REALIZACIￓN DEL"/>
              </w:smartTagPr>
              <w:r w:rsidRPr="008122C2">
                <w:rPr>
                  <w:rFonts w:cs="Arial"/>
                  <w:color w:val="FFFFFF"/>
                </w:rPr>
                <w:t>LA REALIZACIÓN DEL</w:t>
              </w:r>
            </w:smartTag>
            <w:r w:rsidRPr="008122C2">
              <w:rPr>
                <w:rFonts w:cs="Arial"/>
                <w:color w:val="FFFFFF"/>
              </w:rPr>
              <w:t xml:space="preserve"> PGD </w:t>
            </w:r>
          </w:p>
        </w:tc>
      </w:tr>
      <w:tr w:rsidR="00FA18E9" w:rsidRPr="0080541F">
        <w:trPr>
          <w:cantSplit/>
          <w:trHeight w:val="524"/>
          <w:jc w:val="center"/>
        </w:trPr>
        <w:tc>
          <w:tcPr>
            <w:tcW w:w="10200" w:type="dxa"/>
            <w:gridSpan w:val="13"/>
            <w:shd w:val="clear" w:color="000000" w:fill="FFFFFF"/>
            <w:vAlign w:val="center"/>
          </w:tcPr>
          <w:p w:rsidR="00FA18E9" w:rsidRPr="00D50453" w:rsidRDefault="00FA18E9" w:rsidP="00AC2AB2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NOTA: En caso que la empresa se vea afectada por más de 1 actividad del anexo II del RD 117/2003, deberá cumplimentar el presente formulario para cada actividad.</w:t>
            </w:r>
            <w:r w:rsidR="00AC2AB2" w:rsidRPr="0080541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C2AB2" w:rsidRPr="00AC2AB2">
              <w:rPr>
                <w:rFonts w:cs="Arial"/>
                <w:sz w:val="16"/>
                <w:szCs w:val="16"/>
              </w:rPr>
              <w:t>Para el caso d</w:t>
            </w:r>
            <w:r w:rsidR="00AC2AB2">
              <w:rPr>
                <w:rFonts w:cs="Arial"/>
                <w:sz w:val="16"/>
                <w:szCs w:val="16"/>
              </w:rPr>
              <w:t>e los compuestos con</w:t>
            </w:r>
            <w:r w:rsidR="00FC3714">
              <w:rPr>
                <w:rFonts w:cs="Arial"/>
                <w:sz w:val="16"/>
                <w:szCs w:val="16"/>
              </w:rPr>
              <w:t xml:space="preserve"> Indicaciones de Peligro o</w:t>
            </w:r>
            <w:r w:rsidR="00AC2AB2">
              <w:rPr>
                <w:rFonts w:cs="Arial"/>
                <w:sz w:val="16"/>
                <w:szCs w:val="16"/>
              </w:rPr>
              <w:t xml:space="preserve"> F</w:t>
            </w:r>
            <w:r w:rsidR="00AC2AB2" w:rsidRPr="00AC2AB2">
              <w:rPr>
                <w:rFonts w:cs="Arial"/>
                <w:sz w:val="16"/>
                <w:szCs w:val="16"/>
              </w:rPr>
              <w:t>rases de Riesgo</w:t>
            </w:r>
            <w:r w:rsidR="00AC2AB2">
              <w:rPr>
                <w:rFonts w:cs="Arial"/>
                <w:sz w:val="16"/>
                <w:szCs w:val="16"/>
              </w:rPr>
              <w:t xml:space="preserve"> se realizará el correspondiente Plan de </w:t>
            </w:r>
            <w:proofErr w:type="spellStart"/>
            <w:r w:rsidR="00AC2AB2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AC2AB2">
              <w:rPr>
                <w:rFonts w:cs="Arial"/>
                <w:sz w:val="16"/>
                <w:szCs w:val="16"/>
              </w:rPr>
              <w:t xml:space="preserve"> Gestión de Disolventes, para los dos grupos contemplados en el artículo 5, según sea de aplicación.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D85F64" w:rsidRPr="0000459E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 xml:space="preserve">Consumo anual de materias primas con disolventes (t/año): </w:t>
            </w:r>
          </w:p>
        </w:tc>
      </w:tr>
      <w:tr w:rsidR="00D85F64" w:rsidRPr="0080541F">
        <w:trPr>
          <w:cantSplit/>
          <w:trHeight w:val="662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85F64" w:rsidRPr="00D50453" w:rsidRDefault="00D50453" w:rsidP="00F11A6D">
            <w:pPr>
              <w:spacing w:before="100" w:beforeAutospacing="1" w:after="100" w:afterAutospacing="1" w:line="240" w:lineRule="auto"/>
              <w:rPr>
                <w:rFonts w:cs="Arial"/>
                <w:color w:val="FFFFFF"/>
              </w:rPr>
            </w:pPr>
            <w:r w:rsidRPr="00D50453">
              <w:rPr>
                <w:rFonts w:cs="Arial"/>
                <w:color w:val="FFFFFF"/>
              </w:rPr>
              <w:t xml:space="preserve">DATOS SOBRE DISOLVENTES CONTENIDOS EN LAS MATERIAS PRIMAS (INCLUYENDO LOS COMPUESTOS CON </w:t>
            </w:r>
            <w:r w:rsidR="00FC3714">
              <w:rPr>
                <w:rFonts w:cs="Arial"/>
                <w:color w:val="FFFFFF"/>
              </w:rPr>
              <w:t xml:space="preserve">INDICACIONES DE PELIGRO O </w:t>
            </w:r>
            <w:r w:rsidRPr="00D50453">
              <w:rPr>
                <w:rFonts w:cs="Arial"/>
                <w:color w:val="FFFFFF"/>
              </w:rPr>
              <w:t>FRASES DE RIESGO)</w:t>
            </w:r>
          </w:p>
        </w:tc>
      </w:tr>
      <w:tr w:rsidR="00D85F64" w:rsidRPr="0080541F" w:rsidTr="00C15ADB"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Materias primas</w:t>
            </w:r>
          </w:p>
        </w:tc>
        <w:tc>
          <w:tcPr>
            <w:tcW w:w="1275" w:type="dxa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Cantidad de materia prima (t/año)</w:t>
            </w:r>
          </w:p>
        </w:tc>
        <w:tc>
          <w:tcPr>
            <w:tcW w:w="1600" w:type="dxa"/>
            <w:gridSpan w:val="3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Denominación de disolventes contenidos en las materias primas</w:t>
            </w:r>
            <w:r w:rsidR="00401C49">
              <w:rPr>
                <w:rFonts w:cs="Arial"/>
                <w:sz w:val="16"/>
                <w:szCs w:val="16"/>
              </w:rPr>
              <w:t xml:space="preserve"> y % en la materia prima</w:t>
            </w: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401C49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15ADB">
              <w:rPr>
                <w:rFonts w:cs="Arial"/>
                <w:b/>
                <w:sz w:val="16"/>
                <w:szCs w:val="16"/>
              </w:rPr>
              <w:t xml:space="preserve">Cantidad de </w:t>
            </w:r>
            <w:r w:rsidR="00D85F64" w:rsidRPr="00C15ADB">
              <w:rPr>
                <w:rFonts w:cs="Arial"/>
                <w:b/>
                <w:sz w:val="16"/>
                <w:szCs w:val="16"/>
              </w:rPr>
              <w:t xml:space="preserve">disolvente en la materia prima </w:t>
            </w:r>
            <w:r w:rsidRPr="00C15ADB">
              <w:rPr>
                <w:rFonts w:cs="Arial"/>
                <w:b/>
                <w:sz w:val="16"/>
                <w:szCs w:val="16"/>
              </w:rPr>
              <w:t>(t)</w:t>
            </w:r>
          </w:p>
        </w:tc>
        <w:tc>
          <w:tcPr>
            <w:tcW w:w="1497" w:type="dxa"/>
            <w:vAlign w:val="center"/>
          </w:tcPr>
          <w:p w:rsidR="00D85F64" w:rsidRPr="0000459E" w:rsidRDefault="00FC371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Indicaciones de Peligro o </w:t>
            </w:r>
            <w:r w:rsidR="008F6F36">
              <w:rPr>
                <w:rFonts w:cs="Arial"/>
                <w:sz w:val="16"/>
                <w:szCs w:val="16"/>
              </w:rPr>
              <w:t>Frases de R</w:t>
            </w:r>
            <w:r w:rsidR="00D85F64" w:rsidRPr="0000459E">
              <w:rPr>
                <w:rFonts w:cs="Arial"/>
                <w:sz w:val="16"/>
                <w:szCs w:val="16"/>
              </w:rPr>
              <w:t>iesgo del disolvente</w:t>
            </w:r>
          </w:p>
        </w:tc>
        <w:tc>
          <w:tcPr>
            <w:tcW w:w="1077" w:type="dxa"/>
            <w:gridSpan w:val="2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Peso molecular disolvente</w:t>
            </w:r>
          </w:p>
        </w:tc>
        <w:tc>
          <w:tcPr>
            <w:tcW w:w="992" w:type="dxa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Nº carbonos en el disolvente</w:t>
            </w:r>
          </w:p>
        </w:tc>
        <w:tc>
          <w:tcPr>
            <w:tcW w:w="1164" w:type="dxa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Fases del proceso productivo donde se emplean</w:t>
            </w:r>
          </w:p>
        </w:tc>
      </w:tr>
      <w:tr w:rsidR="00D85F64" w:rsidRPr="0080541F" w:rsidTr="00C15ADB"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C15ADB" w:rsidRPr="0080541F" w:rsidTr="00B87A29">
        <w:trPr>
          <w:cantSplit/>
          <w:trHeight w:val="215"/>
          <w:jc w:val="center"/>
        </w:trPr>
        <w:tc>
          <w:tcPr>
            <w:tcW w:w="10200" w:type="dxa"/>
            <w:gridSpan w:val="13"/>
            <w:vAlign w:val="center"/>
          </w:tcPr>
          <w:p w:rsidR="00C15ADB" w:rsidRPr="00C15ADB" w:rsidRDefault="00C15ADB" w:rsidP="00C15ADB">
            <w:pPr>
              <w:spacing w:before="100" w:beforeAutospacing="1" w:after="100" w:afterAutospacing="1"/>
              <w:ind w:left="2641"/>
              <w:rPr>
                <w:rFonts w:cs="Arial"/>
                <w:b/>
                <w:sz w:val="16"/>
                <w:szCs w:val="16"/>
              </w:rPr>
            </w:pPr>
            <w:r w:rsidRPr="00C15ADB">
              <w:rPr>
                <w:rFonts w:cs="Arial"/>
                <w:b/>
                <w:sz w:val="16"/>
                <w:szCs w:val="16"/>
              </w:rPr>
              <w:t>SUMA TOTAL</w:t>
            </w:r>
            <w:r>
              <w:rPr>
                <w:rFonts w:cs="Arial"/>
                <w:b/>
                <w:sz w:val="16"/>
                <w:szCs w:val="16"/>
              </w:rPr>
              <w:t xml:space="preserve"> (t)</w:t>
            </w:r>
            <w:r w:rsidRPr="00C15ADB">
              <w:rPr>
                <w:rFonts w:cs="Arial"/>
                <w:b/>
                <w:sz w:val="16"/>
                <w:szCs w:val="16"/>
              </w:rPr>
              <w:t>=</w:t>
            </w:r>
          </w:p>
        </w:tc>
      </w:tr>
      <w:tr w:rsidR="00D85F64" w:rsidRPr="0080541F">
        <w:trPr>
          <w:cantSplit/>
          <w:trHeight w:val="215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Ejemplo de cumplimentación:</w:t>
            </w:r>
          </w:p>
        </w:tc>
      </w:tr>
      <w:tr w:rsidR="00D85F64" w:rsidRPr="0080541F" w:rsidTr="00C15ADB">
        <w:trPr>
          <w:cantSplit/>
          <w:trHeight w:val="215"/>
          <w:jc w:val="center"/>
        </w:trPr>
        <w:tc>
          <w:tcPr>
            <w:tcW w:w="1319" w:type="dxa"/>
            <w:gridSpan w:val="2"/>
            <w:vMerge w:val="restart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 xml:space="preserve">Pintura </w:t>
            </w:r>
          </w:p>
        </w:tc>
        <w:tc>
          <w:tcPr>
            <w:tcW w:w="1275" w:type="dxa"/>
            <w:vMerge w:val="restart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50 t</w:t>
            </w: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Xileno</w:t>
            </w:r>
            <w:r w:rsidR="00401C49">
              <w:rPr>
                <w:rFonts w:cs="Arial"/>
                <w:color w:val="999999"/>
                <w:sz w:val="16"/>
                <w:szCs w:val="16"/>
              </w:rPr>
              <w:t xml:space="preserve"> 45 %</w:t>
            </w:r>
          </w:p>
        </w:tc>
        <w:tc>
          <w:tcPr>
            <w:tcW w:w="1276" w:type="dxa"/>
            <w:gridSpan w:val="2"/>
            <w:vAlign w:val="center"/>
          </w:tcPr>
          <w:p w:rsidR="00D85F64" w:rsidRPr="0080541F" w:rsidRDefault="00401C49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22.5</w:t>
            </w: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R10, R38, R20/21</w:t>
            </w: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106,2</w:t>
            </w: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8</w:t>
            </w:r>
          </w:p>
        </w:tc>
        <w:tc>
          <w:tcPr>
            <w:tcW w:w="1164" w:type="dxa"/>
            <w:vMerge w:val="restart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Cabina pintura nº2</w:t>
            </w:r>
          </w:p>
        </w:tc>
      </w:tr>
      <w:tr w:rsidR="00D85F64" w:rsidRPr="0080541F" w:rsidTr="00C15ADB">
        <w:trPr>
          <w:cantSplit/>
          <w:trHeight w:val="215"/>
          <w:jc w:val="center"/>
        </w:trPr>
        <w:tc>
          <w:tcPr>
            <w:tcW w:w="13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bottom w:val="single" w:sz="6" w:space="0" w:color="auto"/>
            </w:tcBorders>
            <w:vAlign w:val="center"/>
          </w:tcPr>
          <w:p w:rsidR="00D85F64" w:rsidRPr="0080541F" w:rsidRDefault="00401C49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T</w:t>
            </w:r>
            <w:r w:rsidR="00D85F64" w:rsidRPr="0080541F">
              <w:rPr>
                <w:rFonts w:cs="Arial"/>
                <w:color w:val="999999"/>
                <w:sz w:val="16"/>
                <w:szCs w:val="16"/>
              </w:rPr>
              <w:t>olueno</w:t>
            </w:r>
            <w:r>
              <w:rPr>
                <w:rFonts w:cs="Arial"/>
                <w:color w:val="999999"/>
                <w:sz w:val="16"/>
                <w:szCs w:val="16"/>
              </w:rPr>
              <w:t xml:space="preserve"> </w:t>
            </w:r>
            <w:r w:rsidRPr="0080541F">
              <w:rPr>
                <w:rFonts w:cs="Arial"/>
                <w:color w:val="999999"/>
                <w:sz w:val="16"/>
                <w:szCs w:val="16"/>
              </w:rPr>
              <w:t>30 %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D85F64" w:rsidRPr="0080541F" w:rsidRDefault="00401C49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15</w:t>
            </w:r>
          </w:p>
        </w:tc>
        <w:tc>
          <w:tcPr>
            <w:tcW w:w="1497" w:type="dxa"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R11, R20</w:t>
            </w:r>
          </w:p>
        </w:tc>
        <w:tc>
          <w:tcPr>
            <w:tcW w:w="1077" w:type="dxa"/>
            <w:gridSpan w:val="2"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7</w:t>
            </w:r>
          </w:p>
        </w:tc>
        <w:tc>
          <w:tcPr>
            <w:tcW w:w="1164" w:type="dxa"/>
            <w:vMerge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C41E7" w:rsidRPr="00D40FC8" w:rsidRDefault="00D40FC8" w:rsidP="00D85F64">
            <w:pPr>
              <w:spacing w:before="100" w:beforeAutospacing="1" w:after="100" w:afterAutospacing="1"/>
              <w:rPr>
                <w:rFonts w:cs="Arial"/>
                <w:b/>
                <w:color w:val="FFFFFF"/>
                <w:sz w:val="16"/>
                <w:szCs w:val="16"/>
              </w:rPr>
            </w:pPr>
            <w:r w:rsidRPr="00D40FC8">
              <w:rPr>
                <w:rFonts w:cs="Arial"/>
                <w:b/>
                <w:color w:val="FFFFFF"/>
                <w:sz w:val="16"/>
                <w:szCs w:val="16"/>
              </w:rPr>
              <w:t xml:space="preserve">“O5:Disolventes orgánicos o compuestos orgánicos perdidos debido a reacciones químicas o físicas” 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Incluir, en su caso, las siguientes cantidades según el sistema de depuración que se disponga:</w:t>
            </w:r>
          </w:p>
        </w:tc>
      </w:tr>
      <w:tr w:rsidR="00D85F64" w:rsidRPr="0080541F" w:rsidTr="00C15ADB"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D40FC8">
              <w:rPr>
                <w:rFonts w:cs="Arial"/>
                <w:sz w:val="16"/>
                <w:szCs w:val="16"/>
              </w:rPr>
              <w:t>Tipo de sistema de depuración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D40FC8">
              <w:rPr>
                <w:rFonts w:cs="Arial"/>
                <w:sz w:val="16"/>
                <w:szCs w:val="16"/>
              </w:rPr>
              <w:t>Concepto relacionado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D40FC8">
              <w:rPr>
                <w:rFonts w:cs="Arial"/>
                <w:sz w:val="16"/>
                <w:szCs w:val="16"/>
              </w:rPr>
              <w:t>Cantidad disolvente según lo indicado en columna anterior (kg/año)*</w:t>
            </w:r>
          </w:p>
        </w:tc>
        <w:tc>
          <w:tcPr>
            <w:tcW w:w="2156" w:type="dxa"/>
            <w:gridSpan w:val="2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D40FC8">
              <w:rPr>
                <w:rFonts w:cs="Arial"/>
                <w:sz w:val="16"/>
                <w:szCs w:val="16"/>
              </w:rPr>
              <w:t>Chimeneas/ procesos asociados</w:t>
            </w:r>
          </w:p>
        </w:tc>
      </w:tr>
      <w:tr w:rsidR="00D85F64" w:rsidRPr="0080541F" w:rsidTr="00C15ADB"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Incineración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</w:t>
            </w:r>
            <w:r w:rsidR="007D776C">
              <w:rPr>
                <w:rFonts w:cs="Arial"/>
                <w:sz w:val="16"/>
                <w:szCs w:val="16"/>
              </w:rPr>
              <w:t xml:space="preserve">dad de disolventes quemados en </w:t>
            </w:r>
            <w:r w:rsidRPr="0080541F">
              <w:rPr>
                <w:rFonts w:cs="Arial"/>
                <w:sz w:val="16"/>
                <w:szCs w:val="16"/>
              </w:rPr>
              <w:t xml:space="preserve">el incinerador: 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Adsorción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disolventes adsorbidos en compuestos absorbentes (por ejemplo carbón activo)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Absorción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disolventes que se han quedado absorbidos en la fase líquida de una torre de lavado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Condensación (</w:t>
            </w:r>
            <w:proofErr w:type="spellStart"/>
            <w:r w:rsidRPr="0080541F">
              <w:rPr>
                <w:rFonts w:cs="Arial"/>
                <w:sz w:val="16"/>
                <w:szCs w:val="16"/>
              </w:rPr>
              <w:t>criogénesis</w:t>
            </w:r>
            <w:proofErr w:type="spellEnd"/>
            <w:r w:rsidRPr="0080541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disolventes que se han condensado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CF609F" w:rsidRDefault="00D85F64" w:rsidP="00CF609F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 xml:space="preserve">Otros </w:t>
            </w:r>
            <w:r w:rsidR="00CF609F">
              <w:rPr>
                <w:rFonts w:cs="Arial"/>
                <w:sz w:val="16"/>
                <w:szCs w:val="16"/>
              </w:rPr>
              <w:t>tratamientos en fin de línea.</w:t>
            </w:r>
          </w:p>
          <w:p w:rsidR="00CF609F" w:rsidRDefault="00CF609F" w:rsidP="00CF609F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CF609F">
              <w:rPr>
                <w:rFonts w:cs="Arial"/>
                <w:b/>
                <w:sz w:val="16"/>
                <w:szCs w:val="16"/>
              </w:rPr>
              <w:t>Indicar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CF609F" w:rsidRPr="0080541F" w:rsidRDefault="00CF609F" w:rsidP="00CF609F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perdida en reacciones químicas o físicas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rPr>
          <w:cantSplit/>
          <w:trHeight w:val="1028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D40FC8" w:rsidRDefault="00FC3714" w:rsidP="00E9727F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*</w:t>
            </w:r>
            <w:r w:rsidRPr="0080541F">
              <w:rPr>
                <w:rFonts w:cs="Arial"/>
                <w:sz w:val="16"/>
                <w:szCs w:val="16"/>
              </w:rPr>
              <w:t xml:space="preserve">NOTA: En el caso que se empleen disolventes con las siguientes </w:t>
            </w:r>
            <w:r w:rsidRPr="007B32BB">
              <w:rPr>
                <w:rFonts w:cs="Arial"/>
                <w:sz w:val="16"/>
                <w:szCs w:val="16"/>
              </w:rPr>
              <w:t>las indicaciones de peligro o frases de riesgo indicadas en el art.5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7B32BB">
              <w:rPr>
                <w:rFonts w:cs="Arial"/>
                <w:sz w:val="16"/>
                <w:szCs w:val="16"/>
              </w:rPr>
              <w:t>H340, H350, H350i, H360D, H360F, H341</w:t>
            </w:r>
            <w:r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>, H351</w:t>
            </w:r>
            <w:r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 xml:space="preserve"> o R45, R46, R49, R60, R61, R40</w:t>
            </w:r>
            <w:r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 xml:space="preserve"> y R68 halogenados</w:t>
            </w:r>
            <w:r w:rsidRPr="0080541F">
              <w:rPr>
                <w:rFonts w:cs="Arial"/>
                <w:sz w:val="16"/>
                <w:szCs w:val="16"/>
              </w:rPr>
              <w:t xml:space="preserve">, en la columna </w:t>
            </w:r>
            <w:r w:rsidRPr="0080541F">
              <w:rPr>
                <w:rFonts w:cs="Arial"/>
                <w:i/>
                <w:sz w:val="16"/>
                <w:szCs w:val="16"/>
              </w:rPr>
              <w:t>cantidad de disolvente</w:t>
            </w:r>
            <w:r>
              <w:rPr>
                <w:rFonts w:cs="Arial"/>
                <w:sz w:val="16"/>
                <w:szCs w:val="16"/>
              </w:rPr>
              <w:t xml:space="preserve"> se incluirá además de</w:t>
            </w:r>
            <w:r w:rsidRPr="0080541F">
              <w:rPr>
                <w:rFonts w:cs="Arial"/>
                <w:sz w:val="16"/>
                <w:szCs w:val="16"/>
              </w:rPr>
              <w:t xml:space="preserve"> la cantidad total de disolvente, la cantidad de disolvente correspondiente a cada una de las</w:t>
            </w:r>
            <w:r w:rsidRPr="007B32BB">
              <w:rPr>
                <w:rFonts w:cs="Arial"/>
                <w:sz w:val="16"/>
                <w:szCs w:val="16"/>
              </w:rPr>
              <w:t xml:space="preserve"> indicaciones de peligro</w:t>
            </w:r>
            <w:r>
              <w:rPr>
                <w:rFonts w:cs="Arial"/>
                <w:sz w:val="16"/>
                <w:szCs w:val="16"/>
              </w:rPr>
              <w:t xml:space="preserve"> o</w:t>
            </w:r>
            <w:r w:rsidRPr="0080541F">
              <w:rPr>
                <w:rFonts w:cs="Arial"/>
                <w:sz w:val="16"/>
                <w:szCs w:val="16"/>
              </w:rPr>
              <w:t xml:space="preserve"> frases de riesgo.</w:t>
            </w:r>
          </w:p>
          <w:p w:rsidR="0063054E" w:rsidRDefault="0063054E" w:rsidP="00E9727F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D40FC8" w:rsidRDefault="00D40FC8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  <w:p w:rsidR="00D40FC8" w:rsidRDefault="00D40FC8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  <w:p w:rsidR="00FC3714" w:rsidRDefault="00FC371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  <w:p w:rsidR="00D40FC8" w:rsidRPr="0080541F" w:rsidRDefault="00D40FC8" w:rsidP="00D40FC8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rPr>
                <w:rFonts w:cs="Arial"/>
                <w:b/>
                <w:color w:val="FFFFFF"/>
                <w:sz w:val="16"/>
                <w:szCs w:val="16"/>
              </w:rPr>
            </w:pPr>
            <w:r w:rsidRPr="00D40FC8">
              <w:rPr>
                <w:rFonts w:cs="Arial"/>
                <w:b/>
                <w:color w:val="FFFFFF"/>
                <w:sz w:val="16"/>
                <w:szCs w:val="16"/>
              </w:rPr>
              <w:t>“O6: Cantidad de disolventes orgánicos contenidos en los residuos recogidos”</w:t>
            </w:r>
          </w:p>
        </w:tc>
      </w:tr>
      <w:tr w:rsidR="006205AD" w:rsidRPr="0080541F" w:rsidTr="00C15ADB">
        <w:trPr>
          <w:cantSplit/>
          <w:trHeight w:val="436"/>
          <w:jc w:val="center"/>
        </w:trPr>
        <w:tc>
          <w:tcPr>
            <w:tcW w:w="1273" w:type="dxa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7B32BB">
              <w:rPr>
                <w:rFonts w:cs="Arial"/>
                <w:sz w:val="16"/>
                <w:szCs w:val="16"/>
              </w:rPr>
              <w:t>Código LER</w:t>
            </w:r>
          </w:p>
        </w:tc>
        <w:tc>
          <w:tcPr>
            <w:tcW w:w="2438" w:type="dxa"/>
            <w:gridSpan w:val="4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Residuos con disolventes</w:t>
            </w:r>
          </w:p>
        </w:tc>
        <w:tc>
          <w:tcPr>
            <w:tcW w:w="1729" w:type="dxa"/>
            <w:gridSpan w:val="2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Cantidad generada del residuo (kg/año)</w:t>
            </w:r>
          </w:p>
        </w:tc>
        <w:tc>
          <w:tcPr>
            <w:tcW w:w="2322" w:type="dxa"/>
            <w:gridSpan w:val="3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Porcentaje disolvente en el residuo</w:t>
            </w:r>
          </w:p>
        </w:tc>
        <w:tc>
          <w:tcPr>
            <w:tcW w:w="2438" w:type="dxa"/>
            <w:gridSpan w:val="3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Cantidad disolvente (kg/año)*</w:t>
            </w:r>
          </w:p>
        </w:tc>
      </w:tr>
      <w:tr w:rsidR="006205AD" w:rsidRPr="0080541F" w:rsidTr="00C15ADB">
        <w:trPr>
          <w:cantSplit/>
          <w:trHeight w:val="436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5AD" w:rsidRPr="0080541F" w:rsidTr="00C15ADB">
        <w:trPr>
          <w:cantSplit/>
          <w:trHeight w:val="436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5AD" w:rsidRPr="0080541F" w:rsidTr="00C15ADB">
        <w:trPr>
          <w:cantSplit/>
          <w:trHeight w:val="436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5AD" w:rsidRPr="0080541F" w:rsidTr="00C15ADB">
        <w:trPr>
          <w:cantSplit/>
          <w:trHeight w:val="436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rPr>
          <w:cantSplit/>
          <w:trHeight w:val="797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E9727F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*</w:t>
            </w:r>
            <w:r w:rsidR="00CF3471" w:rsidRPr="0080541F">
              <w:rPr>
                <w:rFonts w:cs="Arial"/>
                <w:sz w:val="16"/>
                <w:szCs w:val="16"/>
              </w:rPr>
              <w:t>NOTA</w:t>
            </w:r>
            <w:r w:rsidRPr="0080541F">
              <w:rPr>
                <w:rFonts w:cs="Arial"/>
                <w:sz w:val="16"/>
                <w:szCs w:val="16"/>
              </w:rPr>
              <w:t xml:space="preserve">: En el caso que se empleen disolventes con las siguientes </w:t>
            </w:r>
            <w:r w:rsidR="007B32BB" w:rsidRPr="007B32BB">
              <w:rPr>
                <w:rFonts w:cs="Arial"/>
                <w:sz w:val="16"/>
                <w:szCs w:val="16"/>
              </w:rPr>
              <w:t>las indicaciones de peligro o frases de riesgo indicadas en el art.5</w:t>
            </w:r>
            <w:r w:rsidR="007B32BB">
              <w:rPr>
                <w:rFonts w:cs="Arial"/>
                <w:sz w:val="16"/>
                <w:szCs w:val="16"/>
              </w:rPr>
              <w:t xml:space="preserve">: </w:t>
            </w:r>
            <w:r w:rsidR="007B32BB" w:rsidRPr="007B32BB">
              <w:rPr>
                <w:rFonts w:cs="Arial"/>
                <w:sz w:val="16"/>
                <w:szCs w:val="16"/>
              </w:rPr>
              <w:t>H340, H350, H350i, H360D, H360F, H341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="007B32BB" w:rsidRPr="007B32BB">
              <w:rPr>
                <w:rFonts w:cs="Arial"/>
                <w:sz w:val="16"/>
                <w:szCs w:val="16"/>
              </w:rPr>
              <w:t>, H351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="007B32BB" w:rsidRPr="007B32BB">
              <w:rPr>
                <w:rFonts w:cs="Arial"/>
                <w:sz w:val="16"/>
                <w:szCs w:val="16"/>
              </w:rPr>
              <w:t xml:space="preserve"> o R45, R46, R49, R60, R61, R40</w:t>
            </w:r>
            <w:r w:rsidR="007B32BB">
              <w:rPr>
                <w:rFonts w:cs="Arial"/>
                <w:sz w:val="16"/>
                <w:szCs w:val="16"/>
              </w:rPr>
              <w:t xml:space="preserve"> halogenados</w:t>
            </w:r>
            <w:r w:rsidR="007B32BB" w:rsidRPr="007B32BB">
              <w:rPr>
                <w:rFonts w:cs="Arial"/>
                <w:sz w:val="16"/>
                <w:szCs w:val="16"/>
              </w:rPr>
              <w:t xml:space="preserve"> y R68 halogenados</w:t>
            </w:r>
            <w:r w:rsidRPr="0080541F">
              <w:rPr>
                <w:rFonts w:cs="Arial"/>
                <w:sz w:val="16"/>
                <w:szCs w:val="16"/>
              </w:rPr>
              <w:t xml:space="preserve">, en la columna </w:t>
            </w:r>
            <w:r w:rsidRPr="0080541F">
              <w:rPr>
                <w:rFonts w:cs="Arial"/>
                <w:i/>
                <w:sz w:val="16"/>
                <w:szCs w:val="16"/>
              </w:rPr>
              <w:t>cantidad de disolvente</w:t>
            </w:r>
            <w:r w:rsidR="00A86ED2">
              <w:rPr>
                <w:rFonts w:cs="Arial"/>
                <w:sz w:val="16"/>
                <w:szCs w:val="16"/>
              </w:rPr>
              <w:t xml:space="preserve"> se incluirá además de</w:t>
            </w:r>
            <w:r w:rsidRPr="0080541F">
              <w:rPr>
                <w:rFonts w:cs="Arial"/>
                <w:sz w:val="16"/>
                <w:szCs w:val="16"/>
              </w:rPr>
              <w:t xml:space="preserve"> la cantidad total de disolvente, la cantidad de disolvente correspondiente a cada una de las</w:t>
            </w:r>
            <w:r w:rsidR="007B32BB" w:rsidRPr="007B32BB">
              <w:rPr>
                <w:rFonts w:cs="Arial"/>
                <w:sz w:val="16"/>
                <w:szCs w:val="16"/>
              </w:rPr>
              <w:t xml:space="preserve"> indicaciones de peligro</w:t>
            </w:r>
            <w:r w:rsidR="006759DA">
              <w:rPr>
                <w:rFonts w:cs="Arial"/>
                <w:sz w:val="16"/>
                <w:szCs w:val="16"/>
              </w:rPr>
              <w:t xml:space="preserve"> o</w:t>
            </w:r>
            <w:r w:rsidRPr="0080541F">
              <w:rPr>
                <w:rFonts w:cs="Arial"/>
                <w:sz w:val="16"/>
                <w:szCs w:val="16"/>
              </w:rPr>
              <w:t xml:space="preserve"> frases de riesgo.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rPr>
                <w:rFonts w:cs="Arial"/>
                <w:b/>
                <w:color w:val="FFFFFF"/>
                <w:sz w:val="16"/>
                <w:szCs w:val="16"/>
              </w:rPr>
            </w:pPr>
            <w:r w:rsidRPr="00CF3471">
              <w:rPr>
                <w:rFonts w:cs="Arial"/>
                <w:b/>
                <w:color w:val="FFFFFF"/>
                <w:sz w:val="16"/>
                <w:szCs w:val="16"/>
              </w:rPr>
              <w:t>“O7: Cantidad de disolventes or</w:t>
            </w:r>
            <w:r w:rsidR="00472CD8">
              <w:rPr>
                <w:rFonts w:cs="Arial"/>
                <w:b/>
                <w:color w:val="FFFFFF"/>
                <w:sz w:val="16"/>
                <w:szCs w:val="16"/>
              </w:rPr>
              <w:t>gánicos contenidos en mezclas</w:t>
            </w:r>
            <w:r w:rsidRPr="00CF3471">
              <w:rPr>
                <w:rFonts w:cs="Arial"/>
                <w:b/>
                <w:color w:val="FFFFFF"/>
                <w:sz w:val="16"/>
                <w:szCs w:val="16"/>
              </w:rPr>
              <w:t>, vendidos como productos comerciales”: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 xml:space="preserve">Productos con disolventes </w:t>
            </w:r>
          </w:p>
        </w:tc>
        <w:tc>
          <w:tcPr>
            <w:tcW w:w="1729" w:type="dxa"/>
            <w:gridSpan w:val="2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Cantidad producida (kg/año)</w:t>
            </w:r>
          </w:p>
        </w:tc>
        <w:tc>
          <w:tcPr>
            <w:tcW w:w="2322" w:type="dxa"/>
            <w:gridSpan w:val="3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Porcentaje disolvente en el producto</w:t>
            </w:r>
          </w:p>
        </w:tc>
        <w:tc>
          <w:tcPr>
            <w:tcW w:w="2438" w:type="dxa"/>
            <w:gridSpan w:val="3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Cantidad disolvente (kg/año)*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6759DA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6759DA" w:rsidRPr="0080541F" w:rsidRDefault="006759DA" w:rsidP="002665EA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*</w:t>
            </w:r>
            <w:r w:rsidRPr="0080541F">
              <w:rPr>
                <w:rFonts w:cs="Arial"/>
                <w:sz w:val="16"/>
                <w:szCs w:val="16"/>
              </w:rPr>
              <w:t xml:space="preserve">NOTA: En el caso que se empleen disolventes con las siguientes </w:t>
            </w:r>
            <w:r w:rsidRPr="007B32BB">
              <w:rPr>
                <w:rFonts w:cs="Arial"/>
                <w:sz w:val="16"/>
                <w:szCs w:val="16"/>
              </w:rPr>
              <w:t>las indicaciones de peligro o frases de riesgo indicadas en el art.5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7B32BB">
              <w:rPr>
                <w:rFonts w:cs="Arial"/>
                <w:sz w:val="16"/>
                <w:szCs w:val="16"/>
              </w:rPr>
              <w:t>H340, H350, H350i, H360D, H360F, H341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>, H351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 xml:space="preserve"> o R45, R46, R49, R60, R61, R40</w:t>
            </w:r>
            <w:r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 xml:space="preserve"> y R68 halogenados</w:t>
            </w:r>
            <w:r w:rsidRPr="0080541F">
              <w:rPr>
                <w:rFonts w:cs="Arial"/>
                <w:sz w:val="16"/>
                <w:szCs w:val="16"/>
              </w:rPr>
              <w:t xml:space="preserve">, en la columna </w:t>
            </w:r>
            <w:r w:rsidRPr="0080541F">
              <w:rPr>
                <w:rFonts w:cs="Arial"/>
                <w:i/>
                <w:sz w:val="16"/>
                <w:szCs w:val="16"/>
              </w:rPr>
              <w:t>cantidad de disolvente</w:t>
            </w:r>
            <w:r>
              <w:rPr>
                <w:rFonts w:cs="Arial"/>
                <w:sz w:val="16"/>
                <w:szCs w:val="16"/>
              </w:rPr>
              <w:t xml:space="preserve"> se incluirá además de</w:t>
            </w:r>
            <w:r w:rsidRPr="0080541F">
              <w:rPr>
                <w:rFonts w:cs="Arial"/>
                <w:sz w:val="16"/>
                <w:szCs w:val="16"/>
              </w:rPr>
              <w:t xml:space="preserve"> la cantidad total de disolvente, la cantidad de disolvente correspondiente a cada una de las</w:t>
            </w:r>
            <w:r w:rsidRPr="007B32BB">
              <w:rPr>
                <w:rFonts w:cs="Arial"/>
                <w:sz w:val="16"/>
                <w:szCs w:val="16"/>
              </w:rPr>
              <w:t xml:space="preserve"> indicaciones de peligro</w:t>
            </w:r>
            <w:r w:rsidRPr="0080541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 </w:t>
            </w:r>
            <w:r w:rsidRPr="0080541F">
              <w:rPr>
                <w:rFonts w:cs="Arial"/>
                <w:sz w:val="16"/>
                <w:szCs w:val="16"/>
              </w:rPr>
              <w:t>frases de riesgo.</w:t>
            </w:r>
          </w:p>
        </w:tc>
      </w:tr>
      <w:tr w:rsidR="00D85F64" w:rsidRPr="0080541F">
        <w:trPr>
          <w:cantSplit/>
          <w:trHeight w:val="422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shd w:val="clear" w:color="auto" w:fill="3366FF"/>
            <w:vAlign w:val="center"/>
          </w:tcPr>
          <w:p w:rsidR="00D85F64" w:rsidRPr="00CF3471" w:rsidRDefault="00D85F64" w:rsidP="00CF3471">
            <w:pPr>
              <w:spacing w:before="100" w:beforeAutospacing="1" w:after="100" w:afterAutospacing="1"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CF3471">
              <w:rPr>
                <w:rFonts w:cs="Arial"/>
                <w:color w:val="FFFFFF"/>
                <w:sz w:val="16"/>
                <w:szCs w:val="16"/>
              </w:rPr>
              <w:t>“</w:t>
            </w:r>
            <w:r w:rsidRPr="00CF3471">
              <w:rPr>
                <w:rFonts w:cs="Arial"/>
                <w:b/>
                <w:color w:val="FFFFFF"/>
                <w:sz w:val="16"/>
                <w:szCs w:val="16"/>
              </w:rPr>
              <w:t>O8: Cantidad de disolvente reutilizado”</w:t>
            </w:r>
            <w:r w:rsidRPr="00CF3471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CF3471" w:rsidRPr="0080541F">
        <w:trPr>
          <w:cantSplit/>
          <w:trHeight w:val="690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544535" w:rsidRDefault="00544535" w:rsidP="00544535">
            <w:pPr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Disolventes </w:t>
            </w:r>
            <w:r w:rsidRPr="00544535">
              <w:rPr>
                <w:rFonts w:cs="Arial"/>
                <w:b/>
                <w:sz w:val="16"/>
                <w:szCs w:val="16"/>
                <w:u w:val="single"/>
              </w:rPr>
              <w:t>RECUPERADOS</w:t>
            </w:r>
            <w:r>
              <w:rPr>
                <w:rFonts w:cs="Arial"/>
                <w:b/>
                <w:sz w:val="16"/>
                <w:szCs w:val="16"/>
              </w:rPr>
              <w:t xml:space="preserve"> que no se reutilizan en el mismo PGD, sino que se emplean al año siguiente o en otra actividad de la empresa.</w:t>
            </w:r>
          </w:p>
          <w:p w:rsidR="00544535" w:rsidRDefault="00544535" w:rsidP="00544535">
            <w:pPr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CF3471" w:rsidRPr="00FA2944" w:rsidRDefault="00CF3471" w:rsidP="00544535">
            <w:pPr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FA2944">
              <w:rPr>
                <w:rFonts w:cs="Arial"/>
                <w:b/>
                <w:sz w:val="16"/>
                <w:szCs w:val="16"/>
              </w:rPr>
              <w:t>(t/año):</w:t>
            </w:r>
          </w:p>
          <w:p w:rsidR="00CF3471" w:rsidRPr="0068504D" w:rsidRDefault="00CF3471" w:rsidP="00544535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68504D">
              <w:rPr>
                <w:rFonts w:cs="Arial"/>
                <w:sz w:val="16"/>
                <w:szCs w:val="16"/>
              </w:rPr>
              <w:t>*</w:t>
            </w:r>
            <w:r w:rsidR="00B9462C" w:rsidRPr="0068504D">
              <w:rPr>
                <w:rFonts w:cs="Arial"/>
                <w:sz w:val="16"/>
                <w:szCs w:val="16"/>
              </w:rPr>
              <w:t>NOTA</w:t>
            </w:r>
            <w:r w:rsidRPr="0068504D">
              <w:rPr>
                <w:rFonts w:cs="Arial"/>
                <w:sz w:val="16"/>
                <w:szCs w:val="16"/>
              </w:rPr>
              <w:t xml:space="preserve">: En el caso que se empleen disolventes con las siguientes </w:t>
            </w:r>
            <w:r w:rsidR="006759DA" w:rsidRPr="007B32BB">
              <w:rPr>
                <w:rFonts w:cs="Arial"/>
                <w:sz w:val="16"/>
                <w:szCs w:val="16"/>
              </w:rPr>
              <w:t>indicaciones de peligro o frases de riesgo indicadas en el art.5</w:t>
            </w:r>
            <w:r w:rsidR="006759DA">
              <w:rPr>
                <w:rFonts w:cs="Arial"/>
                <w:sz w:val="16"/>
                <w:szCs w:val="16"/>
              </w:rPr>
              <w:t xml:space="preserve">: </w:t>
            </w:r>
            <w:r w:rsidR="006759DA" w:rsidRPr="007B32BB">
              <w:rPr>
                <w:rFonts w:cs="Arial"/>
                <w:sz w:val="16"/>
                <w:szCs w:val="16"/>
              </w:rPr>
              <w:t>H340, H350, H350i, H360D, H360F, H341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="006759DA" w:rsidRPr="007B32BB">
              <w:rPr>
                <w:rFonts w:cs="Arial"/>
                <w:sz w:val="16"/>
                <w:szCs w:val="16"/>
              </w:rPr>
              <w:t>, H351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="006759DA" w:rsidRPr="007B32BB">
              <w:rPr>
                <w:rFonts w:cs="Arial"/>
                <w:sz w:val="16"/>
                <w:szCs w:val="16"/>
              </w:rPr>
              <w:t xml:space="preserve"> o R45, R46, R49, R60, R61, R40</w:t>
            </w:r>
            <w:r w:rsidR="006759DA">
              <w:rPr>
                <w:rFonts w:cs="Arial"/>
                <w:sz w:val="16"/>
                <w:szCs w:val="16"/>
              </w:rPr>
              <w:t xml:space="preserve"> halogenados</w:t>
            </w:r>
            <w:r w:rsidR="006759DA" w:rsidRPr="007B32BB">
              <w:rPr>
                <w:rFonts w:cs="Arial"/>
                <w:sz w:val="16"/>
                <w:szCs w:val="16"/>
              </w:rPr>
              <w:t xml:space="preserve"> y R68 halogenados</w:t>
            </w:r>
            <w:r w:rsidRPr="0068504D">
              <w:rPr>
                <w:rFonts w:cs="Arial"/>
                <w:sz w:val="16"/>
                <w:szCs w:val="16"/>
              </w:rPr>
              <w:t>, se indicará, además de la cantidad de disolvente total reutilizado, la cantidad de disolvente reutilizado correspondiente a cada una de las</w:t>
            </w:r>
            <w:r w:rsidR="006759DA" w:rsidRPr="007B32BB">
              <w:rPr>
                <w:rFonts w:cs="Arial"/>
                <w:sz w:val="16"/>
                <w:szCs w:val="16"/>
              </w:rPr>
              <w:t xml:space="preserve"> indicaciones de peligro</w:t>
            </w:r>
            <w:r w:rsidR="006759DA">
              <w:rPr>
                <w:rFonts w:cs="Arial"/>
                <w:sz w:val="16"/>
                <w:szCs w:val="16"/>
              </w:rPr>
              <w:t xml:space="preserve"> o</w:t>
            </w:r>
            <w:r w:rsidRPr="0068504D">
              <w:rPr>
                <w:rFonts w:cs="Arial"/>
                <w:sz w:val="16"/>
                <w:szCs w:val="16"/>
              </w:rPr>
              <w:t xml:space="preserve"> frases de riesgo.</w:t>
            </w:r>
          </w:p>
        </w:tc>
      </w:tr>
      <w:tr w:rsidR="009E1327" w:rsidRPr="0080541F">
        <w:trPr>
          <w:cantSplit/>
          <w:trHeight w:val="2655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</w:tcPr>
          <w:p w:rsidR="00282BF7" w:rsidRPr="0068504D" w:rsidRDefault="00282BF7" w:rsidP="009E1327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  <w:p w:rsidR="009E1327" w:rsidRPr="0068504D" w:rsidRDefault="009E1327" w:rsidP="009E1327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68504D">
              <w:rPr>
                <w:rFonts w:cs="Arial"/>
                <w:sz w:val="16"/>
                <w:szCs w:val="16"/>
              </w:rPr>
              <w:t>Descripción del proceso de reutilización:</w:t>
            </w:r>
          </w:p>
          <w:p w:rsidR="009E1327" w:rsidRDefault="009E132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092657" w:rsidRDefault="0009265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092657" w:rsidRDefault="0009265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092657" w:rsidRDefault="0009265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092657" w:rsidRPr="0068504D" w:rsidRDefault="0009265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A104E1" w:rsidRPr="0080541F">
        <w:trPr>
          <w:cantSplit/>
          <w:trHeight w:val="393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A104E1" w:rsidRPr="00A104E1" w:rsidRDefault="00A104E1" w:rsidP="00A104E1">
            <w:pPr>
              <w:pStyle w:val="Encabezado"/>
              <w:spacing w:before="100" w:beforeAutospacing="1" w:after="100" w:afterAutospacing="1"/>
              <w:rPr>
                <w:rFonts w:cs="Arial"/>
                <w:color w:val="FFFFFF"/>
                <w:sz w:val="16"/>
                <w:szCs w:val="16"/>
              </w:rPr>
            </w:pPr>
            <w:r w:rsidRPr="00A104E1">
              <w:rPr>
                <w:rFonts w:cs="Arial"/>
                <w:b/>
                <w:color w:val="FFFFFF"/>
                <w:sz w:val="16"/>
                <w:szCs w:val="16"/>
              </w:rPr>
              <w:t>Datos sectoriales por actividad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9: Recubrimiento de alambre de bobinas: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alambre recubierto (t/año):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 xml:space="preserve">Tipo de instalación : </w:t>
            </w: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="00105827">
              <w:rPr>
                <w:rFonts w:cs="Arial"/>
                <w:sz w:val="16"/>
                <w:szCs w:val="16"/>
              </w:rPr>
              <w:t xml:space="preserve"> </w:t>
            </w:r>
            <w:r w:rsidRPr="0080541F">
              <w:rPr>
                <w:rFonts w:cs="Arial"/>
                <w:sz w:val="16"/>
                <w:szCs w:val="16"/>
              </w:rPr>
              <w:t xml:space="preserve">Instalación de diámetro medio </w:t>
            </w:r>
            <w:r w:rsidRPr="0080541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80541F">
              <w:rPr>
                <w:rFonts w:cs="Arial"/>
                <w:sz w:val="16"/>
                <w:szCs w:val="16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80541F">
                <w:rPr>
                  <w:rFonts w:cs="Arial"/>
                  <w:sz w:val="16"/>
                  <w:szCs w:val="16"/>
                </w:rPr>
                <w:t>0,1 mm</w:t>
              </w:r>
            </w:smartTag>
          </w:p>
          <w:p w:rsidR="00D85F64" w:rsidRPr="0080541F" w:rsidRDefault="00D85F64" w:rsidP="00D85F64">
            <w:pPr>
              <w:spacing w:before="100" w:beforeAutospacing="1" w:after="100" w:afterAutospacing="1"/>
              <w:ind w:left="1808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 Otro tipo de instalación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11: Limpieza en seco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producto secado y limpiado (Kg/año)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12: Impregnación de fibras de madera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madera tratada (m</w:t>
            </w:r>
            <w:r w:rsidRPr="0080541F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Pr="0080541F">
              <w:rPr>
                <w:rFonts w:cs="Arial"/>
                <w:sz w:val="16"/>
                <w:szCs w:val="16"/>
              </w:rPr>
              <w:t>/año)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13: Recubrimiento de cuero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cuero recubierto (m</w:t>
            </w:r>
            <w:r w:rsidRPr="0080541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80541F">
              <w:rPr>
                <w:rFonts w:cs="Arial"/>
                <w:sz w:val="16"/>
                <w:szCs w:val="16"/>
              </w:rPr>
              <w:t>/año)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14: Fabricación de calzado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Pares de calzado producido (pares/año)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15: Laminación de madera y plástico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producto de madera y/o plástico laminado (m</w:t>
            </w:r>
            <w:r w:rsidRPr="0080541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80541F">
              <w:rPr>
                <w:rFonts w:cs="Arial"/>
                <w:sz w:val="16"/>
                <w:szCs w:val="16"/>
              </w:rPr>
              <w:t>/año)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19: Extracción de aceite vegetal y grasa animal y actividades de refinado de aceite vegetal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producto (t/año):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 xml:space="preserve">Materia prima empleada (grasa animal, ricino, colza, girasol, soja prensada normal, soja en láminas blancas, otras semillas y otra materia vegetal sin desgomado, desgomado de otras semillas y otra materia vegetal): 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Industria de recubrimiento de vehículos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Superficie de vehículo recubierta (m</w:t>
            </w:r>
            <w:r w:rsidRPr="0080541F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Pr="0080541F">
              <w:rPr>
                <w:rFonts w:cs="Arial"/>
                <w:sz w:val="16"/>
                <w:szCs w:val="16"/>
              </w:rPr>
              <w:t>/año):</w:t>
            </w:r>
          </w:p>
        </w:tc>
      </w:tr>
      <w:tr w:rsidR="00D85F64" w:rsidRPr="0080541F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Tipo de instalación: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coches nuevos (producción &gt;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coches nuevos (producción ≤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coches nuevos (producción &gt;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coches nuevos (producción ≤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cabinas de camiones nuevos (producción &gt;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cabinas de camiones nuevos (producción  ≤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cabinas de camiones nuevos (producción &gt;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cabinas</w:t>
            </w:r>
            <w:r w:rsidR="00105827">
              <w:rPr>
                <w:rFonts w:cs="Arial"/>
                <w:sz w:val="16"/>
                <w:szCs w:val="16"/>
              </w:rPr>
              <w:t xml:space="preserve"> de camiones nuevos (producción</w:t>
            </w:r>
            <w:r w:rsidRPr="0080541F">
              <w:rPr>
                <w:rFonts w:cs="Arial"/>
                <w:sz w:val="16"/>
                <w:szCs w:val="16"/>
              </w:rPr>
              <w:t xml:space="preserve"> ≤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furgonetas y camiones nuevos (producción &gt; 2500)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furgonetas y camiones nuevos (producción ≤ 2500)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furgonetas y camiones nuevos (producción &gt; 2500)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furgonetas y camiones nuevos (producción ≤ 2500)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autobuses nuevos (producción &gt; 2000)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autobuses nuevos (producción ≤ 2000)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autobuses nuevos (producción &gt; 2000)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autobuses nuevos (producción ≤ 2000)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</w:p>
        </w:tc>
      </w:tr>
      <w:tr w:rsidR="00D85F64" w:rsidRPr="00611D22">
        <w:trPr>
          <w:cantSplit/>
          <w:trHeight w:val="450"/>
          <w:tblHeader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85F64" w:rsidRPr="00611D22" w:rsidRDefault="00D85F64" w:rsidP="00A104E1">
            <w:pPr>
              <w:pStyle w:val="Encabezado"/>
              <w:tabs>
                <w:tab w:val="clear" w:pos="4252"/>
                <w:tab w:val="clear" w:pos="8504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DOCUMENTACIÓN A ADJUNTAR</w:t>
            </w:r>
          </w:p>
        </w:tc>
      </w:tr>
      <w:tr w:rsidR="00D85F64" w:rsidRPr="00611D22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7026C8" w:rsidRDefault="00D5036A" w:rsidP="00D85F64">
            <w:pPr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 w:rsidRPr="007026C8">
              <w:rPr>
                <w:rFonts w:cs="Arial"/>
              </w:rPr>
              <w:t xml:space="preserve">Informe </w:t>
            </w:r>
            <w:r w:rsidR="00303ED6">
              <w:rPr>
                <w:rFonts w:cs="Arial"/>
              </w:rPr>
              <w:t xml:space="preserve">realizado por </w:t>
            </w:r>
            <w:r w:rsidR="0068504D" w:rsidRPr="0068504D">
              <w:rPr>
                <w:rFonts w:cs="Arial"/>
              </w:rPr>
              <w:t xml:space="preserve">Entidad </w:t>
            </w:r>
            <w:r w:rsidR="00E9727F">
              <w:rPr>
                <w:rFonts w:cs="Arial"/>
              </w:rPr>
              <w:t xml:space="preserve">de Control Ambiental </w:t>
            </w:r>
            <w:r w:rsidR="0068504D">
              <w:rPr>
                <w:rFonts w:cs="Arial"/>
                <w:sz w:val="16"/>
                <w:szCs w:val="16"/>
              </w:rPr>
              <w:t>(</w:t>
            </w:r>
            <w:r w:rsidR="003A23B8">
              <w:rPr>
                <w:rFonts w:cs="Arial"/>
              </w:rPr>
              <w:t>ECA</w:t>
            </w:r>
            <w:r w:rsidR="0068504D">
              <w:rPr>
                <w:rFonts w:cs="Arial"/>
              </w:rPr>
              <w:t>)</w:t>
            </w:r>
            <w:r w:rsidR="003A23B8">
              <w:rPr>
                <w:rFonts w:cs="Arial"/>
              </w:rPr>
              <w:t xml:space="preserve"> </w:t>
            </w:r>
            <w:r w:rsidR="00D85F64" w:rsidRPr="007026C8">
              <w:rPr>
                <w:rFonts w:cs="Arial"/>
              </w:rPr>
              <w:t xml:space="preserve">de emisiones </w:t>
            </w:r>
            <w:r w:rsidR="00D85F64">
              <w:rPr>
                <w:rFonts w:cs="Arial"/>
              </w:rPr>
              <w:t xml:space="preserve">de </w:t>
            </w:r>
            <w:proofErr w:type="spellStart"/>
            <w:r w:rsidR="00D85F64">
              <w:rPr>
                <w:rFonts w:cs="Arial"/>
              </w:rPr>
              <w:t>COVs</w:t>
            </w:r>
            <w:proofErr w:type="spellEnd"/>
            <w:r w:rsidR="00D85F64">
              <w:rPr>
                <w:rFonts w:cs="Arial"/>
              </w:rPr>
              <w:t xml:space="preserve"> </w:t>
            </w:r>
            <w:r w:rsidR="00D85F64" w:rsidRPr="003A23B8">
              <w:rPr>
                <w:rFonts w:cs="Arial"/>
              </w:rPr>
              <w:t>(mg C/</w:t>
            </w:r>
            <w:r w:rsidR="003A23B8" w:rsidRPr="003A23B8">
              <w:rPr>
                <w:rFonts w:cs="Arial"/>
              </w:rPr>
              <w:t xml:space="preserve"> N</w:t>
            </w:r>
            <w:r w:rsidR="00D85F64" w:rsidRPr="003A23B8">
              <w:rPr>
                <w:rFonts w:cs="Arial"/>
              </w:rPr>
              <w:t>m</w:t>
            </w:r>
            <w:r w:rsidR="00D85F64" w:rsidRPr="003A23B8">
              <w:rPr>
                <w:rFonts w:cs="Arial"/>
                <w:vertAlign w:val="superscript"/>
              </w:rPr>
              <w:t>3</w:t>
            </w:r>
            <w:r w:rsidR="00D85F64" w:rsidRPr="003A23B8">
              <w:rPr>
                <w:rFonts w:cs="Arial"/>
              </w:rPr>
              <w:t>”</w:t>
            </w:r>
            <w:r w:rsidR="00D85F64" w:rsidRPr="006331C3">
              <w:rPr>
                <w:rFonts w:cs="Arial"/>
              </w:rPr>
              <w:t>)</w:t>
            </w:r>
            <w:r w:rsidR="0068504D">
              <w:rPr>
                <w:rFonts w:cs="Arial"/>
              </w:rPr>
              <w:t xml:space="preserve"> en los distintos focos </w:t>
            </w:r>
            <w:r w:rsidR="00175587">
              <w:rPr>
                <w:rFonts w:cs="Arial"/>
              </w:rPr>
              <w:t>de emisión.</w:t>
            </w:r>
          </w:p>
        </w:tc>
      </w:tr>
      <w:tr w:rsidR="00D85F64" w:rsidRPr="00611D22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7026C8" w:rsidRDefault="00D5036A" w:rsidP="00D85F64">
            <w:pPr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I</w:t>
            </w:r>
            <w:r w:rsidR="00D85F64" w:rsidRPr="007026C8">
              <w:rPr>
                <w:rFonts w:cs="Arial"/>
              </w:rPr>
              <w:t xml:space="preserve">nforme </w:t>
            </w:r>
            <w:r w:rsidR="00303ED6">
              <w:rPr>
                <w:rFonts w:cs="Arial"/>
              </w:rPr>
              <w:t xml:space="preserve">realizado por </w:t>
            </w:r>
            <w:r w:rsidR="002156F9">
              <w:rPr>
                <w:rFonts w:cs="Arial"/>
              </w:rPr>
              <w:t xml:space="preserve">ECA </w:t>
            </w:r>
            <w:r w:rsidR="00D85F64" w:rsidRPr="007026C8">
              <w:rPr>
                <w:rFonts w:cs="Arial"/>
              </w:rPr>
              <w:t xml:space="preserve">de </w:t>
            </w:r>
            <w:r w:rsidR="00D85F64">
              <w:rPr>
                <w:rFonts w:cs="Arial"/>
              </w:rPr>
              <w:t xml:space="preserve">emisiones de </w:t>
            </w:r>
            <w:proofErr w:type="spellStart"/>
            <w:r w:rsidR="00D85F64" w:rsidRPr="007026C8">
              <w:rPr>
                <w:rFonts w:cs="Arial"/>
              </w:rPr>
              <w:t>COVs</w:t>
            </w:r>
            <w:proofErr w:type="spellEnd"/>
            <w:r w:rsidR="00D85F64" w:rsidRPr="007026C8">
              <w:rPr>
                <w:rFonts w:cs="Arial"/>
              </w:rPr>
              <w:t xml:space="preserve"> con </w:t>
            </w:r>
            <w:r w:rsidR="006759DA">
              <w:rPr>
                <w:rFonts w:cs="Arial"/>
              </w:rPr>
              <w:t xml:space="preserve">indicaciones de peligro o </w:t>
            </w:r>
            <w:r w:rsidR="00D85F64" w:rsidRPr="007026C8">
              <w:rPr>
                <w:rFonts w:cs="Arial"/>
              </w:rPr>
              <w:t>frases de riesgo</w:t>
            </w:r>
            <w:r w:rsidR="00D85F64">
              <w:rPr>
                <w:rFonts w:cs="Arial"/>
              </w:rPr>
              <w:t xml:space="preserve">: </w:t>
            </w:r>
            <w:r w:rsidR="006759DA" w:rsidRPr="006759DA">
              <w:rPr>
                <w:rFonts w:cs="Arial"/>
              </w:rPr>
              <w:t xml:space="preserve">H340, H350, H350i, H360D, H360F, H341, H351 o R45, R46, R49, R60, R61, R40 halogenados y R68 halogenados </w:t>
            </w:r>
            <w:r w:rsidR="00D85F64">
              <w:rPr>
                <w:rFonts w:cs="Arial"/>
              </w:rPr>
              <w:t xml:space="preserve">en los </w:t>
            </w:r>
            <w:r w:rsidR="00D85F64" w:rsidRPr="006331C3">
              <w:rPr>
                <w:rFonts w:cs="Arial"/>
              </w:rPr>
              <w:t>gases residuales de todas las chimeneas por las que se emiten estos co</w:t>
            </w:r>
            <w:r w:rsidR="006759DA">
              <w:rPr>
                <w:rFonts w:cs="Arial"/>
              </w:rPr>
              <w:t xml:space="preserve">mpuestos </w:t>
            </w:r>
            <w:r w:rsidR="00D85F64" w:rsidRPr="006331C3">
              <w:rPr>
                <w:rFonts w:cs="Arial"/>
              </w:rPr>
              <w:t>(concentración a medir: “</w:t>
            </w:r>
            <w:r w:rsidR="00D85F64" w:rsidRPr="006331C3">
              <w:rPr>
                <w:rFonts w:cs="Arial"/>
                <w:i/>
              </w:rPr>
              <w:t>mg compuesto con</w:t>
            </w:r>
            <w:r w:rsidR="00FC3714">
              <w:rPr>
                <w:rFonts w:cs="Arial"/>
                <w:i/>
              </w:rPr>
              <w:t xml:space="preserve"> indicación de peligro o</w:t>
            </w:r>
            <w:r w:rsidR="00D85F64" w:rsidRPr="006331C3">
              <w:rPr>
                <w:rFonts w:cs="Arial"/>
                <w:i/>
              </w:rPr>
              <w:t xml:space="preserve"> frase riesgo / m</w:t>
            </w:r>
            <w:r w:rsidR="00D85F64" w:rsidRPr="006331C3">
              <w:rPr>
                <w:rFonts w:cs="Arial"/>
                <w:i/>
                <w:vertAlign w:val="superscript"/>
              </w:rPr>
              <w:t>3</w:t>
            </w:r>
            <w:r w:rsidR="00D85F64" w:rsidRPr="006331C3">
              <w:rPr>
                <w:rFonts w:cs="Arial"/>
                <w:i/>
              </w:rPr>
              <w:t>N</w:t>
            </w:r>
            <w:r w:rsidR="00D85F64" w:rsidRPr="006331C3">
              <w:rPr>
                <w:rFonts w:cs="Arial"/>
              </w:rPr>
              <w:t>” ) (en su caso</w:t>
            </w:r>
            <w:r w:rsidR="00D85F64">
              <w:rPr>
                <w:rFonts w:cs="Arial"/>
              </w:rPr>
              <w:t>)</w:t>
            </w:r>
          </w:p>
        </w:tc>
      </w:tr>
      <w:tr w:rsidR="00D85F64" w:rsidRPr="00611D22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Default="00D5036A" w:rsidP="00D85F64">
            <w:pPr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C925AA">
              <w:rPr>
                <w:rFonts w:cs="Arial"/>
              </w:rPr>
              <w:t xml:space="preserve"> </w:t>
            </w:r>
            <w:r w:rsidR="00D85F64">
              <w:rPr>
                <w:rFonts w:cs="Arial"/>
              </w:rPr>
              <w:t xml:space="preserve">Informe del contenido </w:t>
            </w:r>
            <w:r w:rsidR="00D85F64" w:rsidRPr="00E9727F">
              <w:rPr>
                <w:rFonts w:cs="Arial"/>
              </w:rPr>
              <w:t>de disolventes en los residuos</w:t>
            </w:r>
            <w:r w:rsidR="00D85F64">
              <w:rPr>
                <w:rFonts w:cs="Arial"/>
              </w:rPr>
              <w:t xml:space="preserve"> (en su caso)</w:t>
            </w:r>
          </w:p>
        </w:tc>
      </w:tr>
      <w:tr w:rsidR="00D85F64" w:rsidRPr="00611D22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B5027D" w:rsidRDefault="00D5036A" w:rsidP="00D85F64">
            <w:pPr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>
              <w:rPr>
                <w:rFonts w:cs="Arial"/>
              </w:rPr>
              <w:t xml:space="preserve">Informe </w:t>
            </w:r>
            <w:r w:rsidR="00D85F64" w:rsidRPr="00E9727F">
              <w:rPr>
                <w:rFonts w:cs="Arial"/>
              </w:rPr>
              <w:t>del equipo de depuración</w:t>
            </w:r>
            <w:r w:rsidR="00D85F64">
              <w:rPr>
                <w:rFonts w:cs="Arial"/>
              </w:rPr>
              <w:t xml:space="preserve"> que se utiliza con características principales (modelo, fabricante, eficacia de reducción de </w:t>
            </w:r>
            <w:proofErr w:type="spellStart"/>
            <w:r w:rsidR="00D85F64">
              <w:rPr>
                <w:rFonts w:cs="Arial"/>
              </w:rPr>
              <w:t>COVs</w:t>
            </w:r>
            <w:proofErr w:type="spellEnd"/>
            <w:r w:rsidR="00D85F64">
              <w:rPr>
                <w:rFonts w:cs="Arial"/>
              </w:rPr>
              <w:t>,…) (en su caso)</w:t>
            </w:r>
          </w:p>
        </w:tc>
      </w:tr>
      <w:tr w:rsidR="00D85F64" w:rsidRPr="00611D22"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611D22" w:rsidRDefault="00D5036A" w:rsidP="00D85F64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>
              <w:rPr>
                <w:rFonts w:cs="Arial"/>
              </w:rPr>
              <w:t xml:space="preserve">Análisis de disolventes </w:t>
            </w:r>
            <w:r w:rsidR="00D85F64" w:rsidRPr="00E9727F">
              <w:rPr>
                <w:rFonts w:cs="Arial"/>
              </w:rPr>
              <w:t>contenidos en los productos</w:t>
            </w:r>
            <w:r w:rsidR="00D85F64">
              <w:rPr>
                <w:rFonts w:cs="Arial"/>
              </w:rPr>
              <w:t xml:space="preserve"> (en su caso)</w:t>
            </w:r>
          </w:p>
        </w:tc>
      </w:tr>
      <w:tr w:rsidR="00D85F64">
        <w:trPr>
          <w:cantSplit/>
          <w:trHeight w:val="417"/>
          <w:jc w:val="center"/>
        </w:trPr>
        <w:tc>
          <w:tcPr>
            <w:tcW w:w="10200" w:type="dxa"/>
            <w:gridSpan w:val="13"/>
            <w:shd w:val="clear" w:color="auto" w:fill="auto"/>
            <w:vAlign w:val="center"/>
          </w:tcPr>
          <w:p w:rsidR="00D85F64" w:rsidRDefault="00D5036A" w:rsidP="00D85F64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>
              <w:rPr>
                <w:rFonts w:cs="Arial"/>
              </w:rPr>
              <w:t>Registro de emisiones en continuo (en su caso)</w:t>
            </w:r>
          </w:p>
        </w:tc>
      </w:tr>
      <w:tr w:rsidR="00D85F64">
        <w:trPr>
          <w:cantSplit/>
          <w:trHeight w:val="417"/>
          <w:jc w:val="center"/>
        </w:trPr>
        <w:tc>
          <w:tcPr>
            <w:tcW w:w="10200" w:type="dxa"/>
            <w:gridSpan w:val="13"/>
            <w:shd w:val="clear" w:color="auto" w:fill="auto"/>
            <w:vAlign w:val="center"/>
          </w:tcPr>
          <w:p w:rsidR="00D85F64" w:rsidRDefault="00D5036A" w:rsidP="00D85F64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 w:rsidRPr="00E9727F">
              <w:rPr>
                <w:rFonts w:cs="Arial"/>
              </w:rPr>
              <w:t>Documentos justificativos (analíticas de</w:t>
            </w:r>
            <w:r w:rsidR="00D85F64">
              <w:rPr>
                <w:rFonts w:cs="Arial"/>
              </w:rPr>
              <w:t xml:space="preserve"> entrada, de salida,….) de la capacidad de depuración de </w:t>
            </w:r>
            <w:proofErr w:type="spellStart"/>
            <w:r w:rsidR="00D85F64">
              <w:rPr>
                <w:rFonts w:cs="Arial"/>
              </w:rPr>
              <w:t>COVs</w:t>
            </w:r>
            <w:proofErr w:type="spellEnd"/>
            <w:r w:rsidR="00D85F64">
              <w:rPr>
                <w:rFonts w:cs="Arial"/>
              </w:rPr>
              <w:t xml:space="preserve"> de la depuradora de aguas residuales (en su caso)</w:t>
            </w:r>
          </w:p>
        </w:tc>
      </w:tr>
      <w:tr w:rsidR="00D85F64">
        <w:trPr>
          <w:cantSplit/>
          <w:trHeight w:val="417"/>
          <w:jc w:val="center"/>
        </w:trPr>
        <w:tc>
          <w:tcPr>
            <w:tcW w:w="10200" w:type="dxa"/>
            <w:gridSpan w:val="13"/>
            <w:shd w:val="clear" w:color="auto" w:fill="auto"/>
            <w:vAlign w:val="center"/>
          </w:tcPr>
          <w:p w:rsidR="00D85F64" w:rsidRPr="00303ED6" w:rsidRDefault="00D5036A" w:rsidP="00D85F64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 w:rsidRPr="00303ED6">
              <w:rPr>
                <w:rFonts w:cs="Arial"/>
              </w:rPr>
              <w:t xml:space="preserve">Fichas </w:t>
            </w:r>
            <w:r w:rsidR="00D85F64" w:rsidRPr="00E9727F">
              <w:rPr>
                <w:rFonts w:cs="Arial"/>
              </w:rPr>
              <w:t>de seguridad</w:t>
            </w:r>
            <w:r w:rsidR="00D85F64" w:rsidRPr="00303ED6">
              <w:rPr>
                <w:rFonts w:cs="Arial"/>
              </w:rPr>
              <w:t xml:space="preserve"> correspondientes a las materias primas que contengan disolventes</w:t>
            </w:r>
          </w:p>
        </w:tc>
      </w:tr>
      <w:tr w:rsidR="0068504D">
        <w:trPr>
          <w:cantSplit/>
          <w:trHeight w:val="41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504D" w:rsidRPr="0068504D" w:rsidRDefault="0068504D" w:rsidP="00447C92">
            <w:pPr>
              <w:spacing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68504D">
              <w:rPr>
                <w:rFonts w:cs="Arial"/>
                <w:sz w:val="16"/>
                <w:szCs w:val="16"/>
              </w:rPr>
              <w:t xml:space="preserve"> </w:t>
            </w:r>
            <w:r w:rsidRPr="00AF169A">
              <w:rPr>
                <w:rFonts w:cs="Arial"/>
              </w:rPr>
              <w:t>Plan</w:t>
            </w:r>
            <w:r w:rsidR="00D14985">
              <w:rPr>
                <w:rFonts w:cs="Arial"/>
              </w:rPr>
              <w:t xml:space="preserve"> o Planes</w:t>
            </w:r>
            <w:r w:rsidRPr="00AF169A">
              <w:rPr>
                <w:rFonts w:cs="Arial"/>
              </w:rPr>
              <w:t xml:space="preserve"> de Gestión de Disolventes realizado</w:t>
            </w:r>
            <w:r w:rsidR="00D14985">
              <w:rPr>
                <w:rFonts w:cs="Arial"/>
              </w:rPr>
              <w:t>s</w:t>
            </w:r>
            <w:r w:rsidRPr="00AF169A">
              <w:rPr>
                <w:rFonts w:cs="Arial"/>
              </w:rPr>
              <w:t xml:space="preserve"> por Entidad Colaboradora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F169A">
                <w:rPr>
                  <w:rFonts w:cs="Arial"/>
                </w:rPr>
                <w:t>la Administración</w:t>
              </w:r>
            </w:smartTag>
            <w:r w:rsidR="00D14985">
              <w:rPr>
                <w:rFonts w:cs="Arial"/>
              </w:rPr>
              <w:t>,</w:t>
            </w:r>
            <w:r w:rsidR="002F71B7">
              <w:rPr>
                <w:rFonts w:cs="Arial"/>
              </w:rPr>
              <w:t xml:space="preserve"> </w:t>
            </w:r>
            <w:r w:rsidR="00AF169A">
              <w:rPr>
                <w:rFonts w:cs="Arial"/>
              </w:rPr>
              <w:t>según sea de aplicación.</w:t>
            </w:r>
          </w:p>
        </w:tc>
      </w:tr>
      <w:tr w:rsidR="00105827">
        <w:trPr>
          <w:cantSplit/>
          <w:trHeight w:val="41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5827" w:rsidRDefault="00105827" w:rsidP="00447C92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9727F">
              <w:rPr>
                <w:rFonts w:cs="Arial"/>
              </w:rPr>
              <w:t>Documento justificativo del</w:t>
            </w:r>
            <w:r w:rsidRPr="00105827">
              <w:rPr>
                <w:rFonts w:cs="Arial"/>
              </w:rPr>
              <w:t xml:space="preserve"> empleo de las MEJORES TÉCNICAS DISPONIBLES</w:t>
            </w:r>
            <w:r>
              <w:rPr>
                <w:rFonts w:cs="Arial"/>
              </w:rPr>
              <w:t>.</w:t>
            </w:r>
          </w:p>
          <w:p w:rsidR="00105827" w:rsidRPr="0080541F" w:rsidRDefault="00105827" w:rsidP="00447C92">
            <w:pPr>
              <w:spacing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62010">
              <w:rPr>
                <w:rFonts w:cs="Arial"/>
                <w:sz w:val="16"/>
                <w:szCs w:val="16"/>
              </w:rPr>
            </w:r>
            <w:r w:rsidR="00D62010">
              <w:rPr>
                <w:rFonts w:cs="Arial"/>
                <w:sz w:val="16"/>
                <w:szCs w:val="16"/>
              </w:rPr>
              <w:fldChar w:fldCharType="separate"/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5827">
              <w:rPr>
                <w:rFonts w:cs="Arial"/>
              </w:rPr>
              <w:t xml:space="preserve">Documento justificativo en caso de acogerse al punto </w:t>
            </w:r>
            <w:smartTag w:uri="urn:schemas-microsoft-com:office:smarttags" w:element="metricconverter">
              <w:smartTagPr>
                <w:attr w:name="ProductID" w:val="3 a"/>
              </w:smartTagPr>
              <w:r w:rsidRPr="00105827">
                <w:rPr>
                  <w:rFonts w:cs="Arial"/>
                </w:rPr>
                <w:t>3 a</w:t>
              </w:r>
            </w:smartTag>
            <w:r w:rsidRPr="00105827">
              <w:rPr>
                <w:rFonts w:cs="Arial"/>
              </w:rPr>
              <w:t>. o b. del artículo 4.</w:t>
            </w:r>
          </w:p>
        </w:tc>
      </w:tr>
      <w:tr w:rsidR="0068504D" w:rsidRPr="00175587">
        <w:trPr>
          <w:cantSplit/>
          <w:trHeight w:val="41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vAlign w:val="center"/>
          </w:tcPr>
          <w:p w:rsidR="0068504D" w:rsidRP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  <w:r w:rsidRPr="00175587">
              <w:rPr>
                <w:rFonts w:cs="Arial"/>
                <w:color w:val="FFFFFF"/>
              </w:rPr>
              <w:t>COMENTARIOS</w:t>
            </w:r>
          </w:p>
        </w:tc>
      </w:tr>
      <w:tr w:rsidR="00175587" w:rsidRPr="00175587">
        <w:trPr>
          <w:cantSplit/>
          <w:trHeight w:val="41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05827" w:rsidRDefault="0010582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05827" w:rsidRDefault="0010582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P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</w:tc>
      </w:tr>
    </w:tbl>
    <w:p w:rsidR="00ED7963" w:rsidRDefault="00ED7963" w:rsidP="00175587"/>
    <w:p w:rsidR="009365D4" w:rsidRDefault="009365D4" w:rsidP="00175587"/>
    <w:p w:rsidR="009365D4" w:rsidRDefault="009365D4" w:rsidP="00175587"/>
    <w:p w:rsidR="009365D4" w:rsidRPr="009365D4" w:rsidRDefault="009365D4" w:rsidP="0093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-426" w:right="-284"/>
        <w:rPr>
          <w:rFonts w:cs="Arial"/>
          <w:spacing w:val="10"/>
          <w:sz w:val="16"/>
          <w:szCs w:val="16"/>
        </w:rPr>
      </w:pPr>
      <w:r w:rsidRPr="009365D4">
        <w:rPr>
          <w:rFonts w:cs="Arial"/>
          <w:b/>
          <w:spacing w:val="10"/>
          <w:sz w:val="16"/>
          <w:szCs w:val="16"/>
        </w:rPr>
        <w:t>PROTECCIÓN DE DATOS.</w:t>
      </w:r>
      <w:r w:rsidRPr="009365D4">
        <w:rPr>
          <w:rFonts w:cs="Arial"/>
          <w:spacing w:val="10"/>
          <w:sz w:val="16"/>
          <w:szCs w:val="16"/>
        </w:rPr>
        <w:t xml:space="preserve"> Los datos personales recogidos serán incorporados y tratados en el fichero de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9365D4">
            <w:rPr>
              <w:rFonts w:cs="Arial"/>
              <w:spacing w:val="10"/>
              <w:sz w:val="16"/>
              <w:szCs w:val="16"/>
            </w:rPr>
            <w:t>la Dirección</w:t>
          </w:r>
        </w:smartTag>
        <w:r w:rsidRPr="009365D4">
          <w:rPr>
            <w:rFonts w:cs="Arial"/>
            <w:spacing w:val="10"/>
            <w:sz w:val="16"/>
            <w:szCs w:val="16"/>
          </w:rPr>
          <w:t xml:space="preserve"> General</w:t>
        </w:r>
      </w:smartTag>
      <w:r>
        <w:rPr>
          <w:rFonts w:cs="Arial"/>
          <w:spacing w:val="10"/>
          <w:sz w:val="16"/>
          <w:szCs w:val="16"/>
        </w:rPr>
        <w:t xml:space="preserve"> de Calidad y Evaluación Ambiental</w:t>
      </w:r>
      <w:r w:rsidRPr="009365D4">
        <w:rPr>
          <w:rFonts w:cs="Arial"/>
          <w:spacing w:val="10"/>
          <w:sz w:val="16"/>
          <w:szCs w:val="16"/>
        </w:rPr>
        <w:t xml:space="preserve">. El órgano responsable del fichero es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9365D4">
            <w:rPr>
              <w:rFonts w:cs="Arial"/>
              <w:spacing w:val="10"/>
              <w:sz w:val="16"/>
              <w:szCs w:val="16"/>
            </w:rPr>
            <w:t>la Dirección</w:t>
          </w:r>
        </w:smartTag>
        <w:r w:rsidRPr="009365D4">
          <w:rPr>
            <w:rFonts w:cs="Arial"/>
            <w:spacing w:val="10"/>
            <w:sz w:val="16"/>
            <w:szCs w:val="16"/>
          </w:rPr>
          <w:t xml:space="preserve"> General</w:t>
        </w:r>
      </w:smartTag>
      <w:r>
        <w:rPr>
          <w:rFonts w:cs="Arial"/>
          <w:spacing w:val="10"/>
          <w:sz w:val="16"/>
          <w:szCs w:val="16"/>
        </w:rPr>
        <w:t xml:space="preserve"> de Calidad y Evaluación Ambiental</w:t>
      </w:r>
      <w:r w:rsidRPr="009365D4">
        <w:rPr>
          <w:rFonts w:cs="Arial"/>
          <w:spacing w:val="10"/>
          <w:sz w:val="16"/>
          <w:szCs w:val="16"/>
        </w:rPr>
        <w:t xml:space="preserve"> y </w:t>
      </w:r>
      <w:smartTag w:uri="urn:schemas-microsoft-com:office:smarttags" w:element="PersonName">
        <w:smartTagPr>
          <w:attr w:name="ProductID" w:val="la Unidad"/>
        </w:smartTagPr>
        <w:r w:rsidRPr="009365D4">
          <w:rPr>
            <w:rFonts w:cs="Arial"/>
            <w:spacing w:val="10"/>
            <w:sz w:val="16"/>
            <w:szCs w:val="16"/>
          </w:rPr>
          <w:t>la Unidad</w:t>
        </w:r>
      </w:smartTag>
      <w:r w:rsidRPr="009365D4">
        <w:rPr>
          <w:rFonts w:cs="Arial"/>
          <w:spacing w:val="10"/>
          <w:sz w:val="16"/>
          <w:szCs w:val="16"/>
        </w:rPr>
        <w:t xml:space="preserve"> ante la que podrá ejercer los derechos de acceso, rectificación, cancelación y oposición ante el mismo es el Servicio de Gestión y Disciplina Ambiental en C/ Catedrático Eugenio Romero Úbeda, 3 – 30008 MURCIA.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9365D4">
            <w:rPr>
              <w:rFonts w:cs="Arial"/>
              <w:spacing w:val="10"/>
              <w:sz w:val="16"/>
              <w:szCs w:val="16"/>
            </w:rPr>
            <w:t>la Ley</w:t>
          </w:r>
        </w:smartTag>
        <w:r w:rsidRPr="009365D4">
          <w:rPr>
            <w:rFonts w:cs="Arial"/>
            <w:spacing w:val="10"/>
            <w:sz w:val="16"/>
            <w:szCs w:val="16"/>
          </w:rPr>
          <w:t xml:space="preserve"> Orgánica</w:t>
        </w:r>
      </w:smartTag>
      <w:r w:rsidRPr="009365D4">
        <w:rPr>
          <w:rFonts w:cs="Arial"/>
          <w:spacing w:val="10"/>
          <w:sz w:val="16"/>
          <w:szCs w:val="16"/>
        </w:rPr>
        <w:t xml:space="preserve"> 15/1999, de 13 de diciembre, de Protección de Datos de Carácter Personal.</w:t>
      </w:r>
    </w:p>
    <w:p w:rsidR="009365D4" w:rsidRDefault="009365D4" w:rsidP="00175587"/>
    <w:sectPr w:rsidR="009365D4" w:rsidSect="0063054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97" w:right="1106" w:bottom="1417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1A" w:rsidRDefault="0053161A">
      <w:r>
        <w:separator/>
      </w:r>
    </w:p>
  </w:endnote>
  <w:endnote w:type="continuationSeparator" w:id="0">
    <w:p w:rsidR="0053161A" w:rsidRDefault="005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1A" w:rsidRDefault="0053161A" w:rsidP="005B5D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161A" w:rsidRDefault="0053161A" w:rsidP="009542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1A" w:rsidRDefault="0053161A" w:rsidP="005B5D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2010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3161A" w:rsidRDefault="0053161A" w:rsidP="009542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1A" w:rsidRDefault="0053161A">
      <w:r>
        <w:separator/>
      </w:r>
    </w:p>
  </w:footnote>
  <w:footnote w:type="continuationSeparator" w:id="0">
    <w:p w:rsidR="0053161A" w:rsidRDefault="0053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1A" w:rsidRDefault="0053161A" w:rsidP="005B5D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161A" w:rsidRDefault="0053161A" w:rsidP="009542E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548" w:type="dxa"/>
      <w:tblInd w:w="-1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80"/>
      <w:gridCol w:w="4908"/>
      <w:gridCol w:w="4860"/>
    </w:tblGrid>
    <w:tr w:rsidR="0053161A" w:rsidRPr="001D2554" w:rsidTr="001D2554">
      <w:trPr>
        <w:trHeight w:val="1425"/>
      </w:trPr>
      <w:tc>
        <w:tcPr>
          <w:tcW w:w="780" w:type="dxa"/>
        </w:tcPr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jc w:val="left"/>
            <w:rPr>
              <w:rFonts w:ascii="Times New Roman" w:hAnsi="Times New Roman"/>
              <w:sz w:val="24"/>
              <w:szCs w:val="24"/>
            </w:rPr>
          </w:pPr>
          <w:r w:rsidRPr="001D2554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909CA5A" wp14:editId="47A4A2E1">
                <wp:extent cx="342900" cy="723900"/>
                <wp:effectExtent l="0" t="0" r="0" b="0"/>
                <wp:docPr id="2" name="Imagen 2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8" w:type="dxa"/>
        </w:tcPr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jc w:val="left"/>
            <w:rPr>
              <w:rFonts w:cs="Arial"/>
              <w:b/>
              <w:sz w:val="24"/>
              <w:szCs w:val="24"/>
            </w:rPr>
          </w:pP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jc w:val="left"/>
            <w:rPr>
              <w:rFonts w:cs="Arial"/>
              <w:b/>
              <w:sz w:val="24"/>
              <w:szCs w:val="24"/>
            </w:rPr>
          </w:pPr>
          <w:r w:rsidRPr="001D2554">
            <w:rPr>
              <w:rFonts w:cs="Arial"/>
              <w:b/>
              <w:sz w:val="24"/>
              <w:szCs w:val="24"/>
            </w:rPr>
            <w:t>Región de Murcia</w:t>
          </w: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jc w:val="left"/>
            <w:rPr>
              <w:rFonts w:cs="Arial"/>
              <w:sz w:val="18"/>
              <w:szCs w:val="18"/>
            </w:rPr>
          </w:pPr>
          <w:r w:rsidRPr="001D2554">
            <w:rPr>
              <w:rFonts w:cs="Arial"/>
              <w:sz w:val="18"/>
              <w:szCs w:val="18"/>
            </w:rPr>
            <w:t>Consejería de Agua, Agricultura y Medio Ambiente</w:t>
          </w: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jc w:val="left"/>
            <w:rPr>
              <w:rFonts w:cs="Arial"/>
              <w:sz w:val="18"/>
              <w:szCs w:val="18"/>
            </w:rPr>
          </w:pP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jc w:val="left"/>
            <w:rPr>
              <w:rFonts w:cs="Arial"/>
              <w:sz w:val="24"/>
              <w:szCs w:val="24"/>
            </w:rPr>
          </w:pPr>
          <w:r w:rsidRPr="001D2554">
            <w:rPr>
              <w:rFonts w:cs="Arial"/>
              <w:sz w:val="18"/>
              <w:szCs w:val="18"/>
            </w:rPr>
            <w:t>Dirección General de Calidad y Evaluación Ambiental</w:t>
          </w:r>
        </w:p>
      </w:tc>
      <w:tc>
        <w:tcPr>
          <w:tcW w:w="4860" w:type="dxa"/>
        </w:tcPr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ind w:left="691" w:right="551"/>
            <w:jc w:val="center"/>
            <w:rPr>
              <w:rFonts w:cs="Arial"/>
              <w:b/>
              <w:sz w:val="18"/>
              <w:szCs w:val="18"/>
            </w:rPr>
          </w:pP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ind w:left="691" w:right="551"/>
            <w:jc w:val="left"/>
            <w:rPr>
              <w:rFonts w:cs="Arial"/>
              <w:sz w:val="16"/>
              <w:szCs w:val="16"/>
            </w:rPr>
          </w:pPr>
          <w:r w:rsidRPr="001D2554">
            <w:rPr>
              <w:rFonts w:cs="Arial"/>
              <w:sz w:val="16"/>
              <w:szCs w:val="16"/>
            </w:rPr>
            <w:t>Servicio de Gestión y Disciplina Ambiental</w:t>
          </w: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ind w:left="691" w:right="551"/>
            <w:jc w:val="left"/>
            <w:rPr>
              <w:rFonts w:cs="Arial"/>
              <w:sz w:val="16"/>
              <w:szCs w:val="16"/>
            </w:rPr>
          </w:pPr>
          <w:r w:rsidRPr="001D2554">
            <w:rPr>
              <w:rFonts w:cs="Arial"/>
              <w:sz w:val="16"/>
              <w:szCs w:val="16"/>
            </w:rPr>
            <w:t>C/ Catedrático Eugenio Úbeda, nº 3, 4ª planta</w:t>
          </w: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ind w:left="691" w:right="551"/>
            <w:jc w:val="left"/>
            <w:rPr>
              <w:rFonts w:cs="Arial"/>
              <w:sz w:val="16"/>
              <w:szCs w:val="16"/>
            </w:rPr>
          </w:pPr>
          <w:r w:rsidRPr="001D2554">
            <w:rPr>
              <w:rFonts w:cs="Arial"/>
              <w:sz w:val="16"/>
              <w:szCs w:val="16"/>
            </w:rPr>
            <w:t>30008 – Murcia</w:t>
          </w: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ind w:left="691" w:right="551"/>
            <w:jc w:val="left"/>
            <w:rPr>
              <w:rFonts w:cs="Arial"/>
              <w:sz w:val="16"/>
              <w:szCs w:val="16"/>
            </w:rPr>
          </w:pPr>
          <w:proofErr w:type="spellStart"/>
          <w:r w:rsidRPr="001D2554">
            <w:rPr>
              <w:rFonts w:cs="Arial"/>
              <w:sz w:val="16"/>
              <w:szCs w:val="16"/>
            </w:rPr>
            <w:t>Tlf</w:t>
          </w:r>
          <w:proofErr w:type="spellEnd"/>
          <w:r w:rsidRPr="001D2554">
            <w:rPr>
              <w:rFonts w:cs="Arial"/>
              <w:sz w:val="16"/>
              <w:szCs w:val="16"/>
            </w:rPr>
            <w:t>. 012 / 968 36 20 00</w:t>
          </w:r>
        </w:p>
        <w:p w:rsidR="0053161A" w:rsidRPr="001D2554" w:rsidRDefault="0053161A" w:rsidP="001D2554">
          <w:pPr>
            <w:tabs>
              <w:tab w:val="center" w:pos="4252"/>
              <w:tab w:val="right" w:pos="8504"/>
            </w:tabs>
            <w:spacing w:before="0" w:after="0" w:line="240" w:lineRule="auto"/>
            <w:ind w:left="691" w:right="551"/>
            <w:jc w:val="center"/>
            <w:rPr>
              <w:rFonts w:cs="Arial"/>
              <w:sz w:val="18"/>
              <w:szCs w:val="18"/>
            </w:rPr>
          </w:pPr>
        </w:p>
      </w:tc>
    </w:tr>
  </w:tbl>
  <w:p w:rsidR="0053161A" w:rsidRDefault="0053161A" w:rsidP="009542E8">
    <w:pPr>
      <w:pStyle w:val="Encabezado"/>
      <w:ind w:right="360"/>
    </w:pPr>
    <w:r>
      <w:tab/>
    </w:r>
    <w:r>
      <w:tab/>
      <w:t>Código Procedimiento: 1498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66A47"/>
    <w:multiLevelType w:val="hybridMultilevel"/>
    <w:tmpl w:val="5426A4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43"/>
    <w:rsid w:val="0000459E"/>
    <w:rsid w:val="0004481F"/>
    <w:rsid w:val="000503B1"/>
    <w:rsid w:val="00092657"/>
    <w:rsid w:val="000A6A98"/>
    <w:rsid w:val="000B1A79"/>
    <w:rsid w:val="000B2338"/>
    <w:rsid w:val="000B42DB"/>
    <w:rsid w:val="000B4F90"/>
    <w:rsid w:val="000B7483"/>
    <w:rsid w:val="000E34AB"/>
    <w:rsid w:val="00105827"/>
    <w:rsid w:val="00117ECB"/>
    <w:rsid w:val="0012156A"/>
    <w:rsid w:val="00145657"/>
    <w:rsid w:val="001515EB"/>
    <w:rsid w:val="00175587"/>
    <w:rsid w:val="001D2554"/>
    <w:rsid w:val="001D4C4A"/>
    <w:rsid w:val="001D7F7B"/>
    <w:rsid w:val="00211BDB"/>
    <w:rsid w:val="002156F9"/>
    <w:rsid w:val="00240CE6"/>
    <w:rsid w:val="00242250"/>
    <w:rsid w:val="002462DB"/>
    <w:rsid w:val="0026504C"/>
    <w:rsid w:val="002665EA"/>
    <w:rsid w:val="00271664"/>
    <w:rsid w:val="00282BF7"/>
    <w:rsid w:val="002A39A3"/>
    <w:rsid w:val="002D0B48"/>
    <w:rsid w:val="002F71B7"/>
    <w:rsid w:val="00303ED6"/>
    <w:rsid w:val="00326D79"/>
    <w:rsid w:val="003506CB"/>
    <w:rsid w:val="003519F7"/>
    <w:rsid w:val="0039060B"/>
    <w:rsid w:val="003A23B8"/>
    <w:rsid w:val="003F67C6"/>
    <w:rsid w:val="00401C49"/>
    <w:rsid w:val="00407394"/>
    <w:rsid w:val="00420A9F"/>
    <w:rsid w:val="004222FE"/>
    <w:rsid w:val="00426CD1"/>
    <w:rsid w:val="00437743"/>
    <w:rsid w:val="00447C92"/>
    <w:rsid w:val="00460888"/>
    <w:rsid w:val="00460C48"/>
    <w:rsid w:val="00472CD8"/>
    <w:rsid w:val="004768D4"/>
    <w:rsid w:val="00476D95"/>
    <w:rsid w:val="004847CA"/>
    <w:rsid w:val="004871B9"/>
    <w:rsid w:val="004A295F"/>
    <w:rsid w:val="004D07D9"/>
    <w:rsid w:val="004E1191"/>
    <w:rsid w:val="004E37E9"/>
    <w:rsid w:val="0053161A"/>
    <w:rsid w:val="00544535"/>
    <w:rsid w:val="00590B8C"/>
    <w:rsid w:val="005B1666"/>
    <w:rsid w:val="005B54D5"/>
    <w:rsid w:val="005B5D81"/>
    <w:rsid w:val="005C39AE"/>
    <w:rsid w:val="005E3066"/>
    <w:rsid w:val="005E4BBA"/>
    <w:rsid w:val="005F189A"/>
    <w:rsid w:val="006205AD"/>
    <w:rsid w:val="0063054E"/>
    <w:rsid w:val="00632BDD"/>
    <w:rsid w:val="006531D6"/>
    <w:rsid w:val="0065646F"/>
    <w:rsid w:val="0066260A"/>
    <w:rsid w:val="006759DA"/>
    <w:rsid w:val="006761D6"/>
    <w:rsid w:val="006840F3"/>
    <w:rsid w:val="0068504D"/>
    <w:rsid w:val="006A09B2"/>
    <w:rsid w:val="006C0BCC"/>
    <w:rsid w:val="006C6AE3"/>
    <w:rsid w:val="006C7D84"/>
    <w:rsid w:val="00707599"/>
    <w:rsid w:val="00720196"/>
    <w:rsid w:val="0073030E"/>
    <w:rsid w:val="00752622"/>
    <w:rsid w:val="0076495D"/>
    <w:rsid w:val="007955BE"/>
    <w:rsid w:val="007B2628"/>
    <w:rsid w:val="007B32BB"/>
    <w:rsid w:val="007C4702"/>
    <w:rsid w:val="007C7F8C"/>
    <w:rsid w:val="007D0139"/>
    <w:rsid w:val="007D3A6C"/>
    <w:rsid w:val="007D776C"/>
    <w:rsid w:val="007F2760"/>
    <w:rsid w:val="008122C2"/>
    <w:rsid w:val="00862801"/>
    <w:rsid w:val="00866BBE"/>
    <w:rsid w:val="00894969"/>
    <w:rsid w:val="008A4DAC"/>
    <w:rsid w:val="008C0123"/>
    <w:rsid w:val="008D7C36"/>
    <w:rsid w:val="008F47E1"/>
    <w:rsid w:val="008F6F36"/>
    <w:rsid w:val="00922E9E"/>
    <w:rsid w:val="009245AD"/>
    <w:rsid w:val="009365D4"/>
    <w:rsid w:val="009463BD"/>
    <w:rsid w:val="009542E8"/>
    <w:rsid w:val="009555BA"/>
    <w:rsid w:val="009720ED"/>
    <w:rsid w:val="009A1FB3"/>
    <w:rsid w:val="009A5534"/>
    <w:rsid w:val="009B086A"/>
    <w:rsid w:val="009C187A"/>
    <w:rsid w:val="009D407A"/>
    <w:rsid w:val="009E0020"/>
    <w:rsid w:val="009E0EDA"/>
    <w:rsid w:val="009E1327"/>
    <w:rsid w:val="009E55E7"/>
    <w:rsid w:val="009F0AEB"/>
    <w:rsid w:val="00A104E1"/>
    <w:rsid w:val="00A22B70"/>
    <w:rsid w:val="00A24E18"/>
    <w:rsid w:val="00A309FA"/>
    <w:rsid w:val="00A53C13"/>
    <w:rsid w:val="00A566B3"/>
    <w:rsid w:val="00A74D97"/>
    <w:rsid w:val="00A86ED2"/>
    <w:rsid w:val="00A957F2"/>
    <w:rsid w:val="00AB0695"/>
    <w:rsid w:val="00AB2EA7"/>
    <w:rsid w:val="00AB5ACF"/>
    <w:rsid w:val="00AC2AB2"/>
    <w:rsid w:val="00AC2FB8"/>
    <w:rsid w:val="00AD04D0"/>
    <w:rsid w:val="00AF169A"/>
    <w:rsid w:val="00B0688B"/>
    <w:rsid w:val="00B12792"/>
    <w:rsid w:val="00B223D0"/>
    <w:rsid w:val="00B51CF8"/>
    <w:rsid w:val="00B57A42"/>
    <w:rsid w:val="00B60E62"/>
    <w:rsid w:val="00B70C3B"/>
    <w:rsid w:val="00B87A29"/>
    <w:rsid w:val="00B9462C"/>
    <w:rsid w:val="00C007E5"/>
    <w:rsid w:val="00C15ADB"/>
    <w:rsid w:val="00C21DE8"/>
    <w:rsid w:val="00C523A3"/>
    <w:rsid w:val="00C52462"/>
    <w:rsid w:val="00C62602"/>
    <w:rsid w:val="00C62C39"/>
    <w:rsid w:val="00C83798"/>
    <w:rsid w:val="00C925AA"/>
    <w:rsid w:val="00C92F65"/>
    <w:rsid w:val="00CA4C6F"/>
    <w:rsid w:val="00CC09DB"/>
    <w:rsid w:val="00CC44FA"/>
    <w:rsid w:val="00CD7561"/>
    <w:rsid w:val="00CD779B"/>
    <w:rsid w:val="00CF3471"/>
    <w:rsid w:val="00CF609F"/>
    <w:rsid w:val="00D14985"/>
    <w:rsid w:val="00D315C5"/>
    <w:rsid w:val="00D35A41"/>
    <w:rsid w:val="00D37EB2"/>
    <w:rsid w:val="00D40FC8"/>
    <w:rsid w:val="00D5036A"/>
    <w:rsid w:val="00D50453"/>
    <w:rsid w:val="00D525FD"/>
    <w:rsid w:val="00D556B8"/>
    <w:rsid w:val="00D62010"/>
    <w:rsid w:val="00D77DBE"/>
    <w:rsid w:val="00D853F6"/>
    <w:rsid w:val="00D85F64"/>
    <w:rsid w:val="00D87F73"/>
    <w:rsid w:val="00DB5A05"/>
    <w:rsid w:val="00DC41E7"/>
    <w:rsid w:val="00DD29EE"/>
    <w:rsid w:val="00DD4E37"/>
    <w:rsid w:val="00DE6C7A"/>
    <w:rsid w:val="00DF256E"/>
    <w:rsid w:val="00E84190"/>
    <w:rsid w:val="00E9727F"/>
    <w:rsid w:val="00EA35D7"/>
    <w:rsid w:val="00ED0F8F"/>
    <w:rsid w:val="00ED7963"/>
    <w:rsid w:val="00F11A6D"/>
    <w:rsid w:val="00F3576F"/>
    <w:rsid w:val="00F4141E"/>
    <w:rsid w:val="00F60775"/>
    <w:rsid w:val="00FA18E9"/>
    <w:rsid w:val="00FA2944"/>
    <w:rsid w:val="00FB4D55"/>
    <w:rsid w:val="00FC36F2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12CB7C0-E18B-4F4E-A13B-81EF563C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43"/>
    <w:pPr>
      <w:spacing w:before="120" w:after="120" w:line="36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77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42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42E8"/>
  </w:style>
  <w:style w:type="table" w:styleId="Tablaconcuadrcula">
    <w:name w:val="Table Grid"/>
    <w:basedOn w:val="Tablanormal"/>
    <w:rsid w:val="00B223D0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1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2424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GENERAL DE NOTIFICACIÓN REAL DECRETO 117/2003</vt:lpstr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GENERAL DE NOTIFICACIÓN REAL DECRETO 117/2003</dc:title>
  <dc:creator>ebr83w</dc:creator>
  <cp:lastModifiedBy>LOPEZ NICOLAS, ANA MARIA</cp:lastModifiedBy>
  <cp:revision>5</cp:revision>
  <dcterms:created xsi:type="dcterms:W3CDTF">2016-10-03T08:39:00Z</dcterms:created>
  <dcterms:modified xsi:type="dcterms:W3CDTF">2016-10-05T09:10:00Z</dcterms:modified>
</cp:coreProperties>
</file>